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7D" w:rsidRPr="008C027D" w:rsidRDefault="008C027D" w:rsidP="008C027D">
      <w:pPr>
        <w:rPr>
          <w:rFonts w:ascii="宋体" w:hAnsi="宋体" w:hint="eastAsia"/>
          <w:szCs w:val="21"/>
        </w:rPr>
      </w:pPr>
      <w:r w:rsidRPr="008C027D">
        <w:rPr>
          <w:rFonts w:ascii="宋体" w:hAnsi="宋体" w:hint="eastAsia"/>
          <w:szCs w:val="21"/>
        </w:rPr>
        <w:t>附件1</w:t>
      </w:r>
      <w:r>
        <w:rPr>
          <w:rFonts w:ascii="宋体" w:hAnsi="宋体" w:hint="eastAsia"/>
          <w:szCs w:val="21"/>
        </w:rPr>
        <w:t>：</w:t>
      </w:r>
    </w:p>
    <w:p w:rsidR="000B2DA7" w:rsidRDefault="00C1311D" w:rsidP="008C027D">
      <w:pPr>
        <w:rPr>
          <w:rFonts w:ascii="宋体" w:hAnsi="宋体"/>
          <w:b/>
          <w:sz w:val="28"/>
          <w:szCs w:val="28"/>
        </w:rPr>
      </w:pPr>
      <w:r>
        <w:rPr>
          <w:rFonts w:ascii="宋体" w:hAnsi="宋体" w:hint="eastAsia"/>
          <w:b/>
          <w:sz w:val="28"/>
          <w:szCs w:val="28"/>
        </w:rPr>
        <w:t>新疆农业大学大型贵重精密仪器设备使用效益考核管理办法 (试行)</w:t>
      </w:r>
    </w:p>
    <w:p w:rsidR="000B2DA7" w:rsidRPr="00A3668E" w:rsidRDefault="00C1311D" w:rsidP="00A3668E">
      <w:pPr>
        <w:spacing w:line="276" w:lineRule="auto"/>
        <w:ind w:firstLineChars="200" w:firstLine="480"/>
        <w:rPr>
          <w:sz w:val="24"/>
          <w:szCs w:val="24"/>
        </w:rPr>
      </w:pPr>
      <w:r w:rsidRPr="00A3668E">
        <w:rPr>
          <w:rFonts w:hint="eastAsia"/>
          <w:sz w:val="24"/>
          <w:szCs w:val="24"/>
        </w:rPr>
        <w:t>为进一步贯彻落实教育部《关于印发〈高等学校贵重仪器设备年度效益评价表〉的通知》（教高司条函</w:t>
      </w:r>
      <w:r w:rsidRPr="00A3668E">
        <w:rPr>
          <w:rFonts w:hint="eastAsia"/>
          <w:sz w:val="24"/>
          <w:szCs w:val="24"/>
        </w:rPr>
        <w:t>[2000]010</w:t>
      </w:r>
      <w:r w:rsidRPr="00A3668E">
        <w:rPr>
          <w:rFonts w:hint="eastAsia"/>
          <w:sz w:val="24"/>
          <w:szCs w:val="24"/>
        </w:rPr>
        <w:t>号）精神，加强学校大型贵重精密仪器设备（以下简称：大型仪器设备）的管理，充分发挥我校大型仪器设备使用效益，建立学校大型仪器设备评价考核制度，提高使用效益，促进优质资源开放共享和实验室开放，避免大型仪器设备重复购置，加快大型仪器设备共享平台建设，逐步建立科学长效的大型仪器设备使用效益考核评价机制，特制定本办法。</w:t>
      </w:r>
    </w:p>
    <w:p w:rsidR="000B2DA7" w:rsidRPr="00A3668E" w:rsidRDefault="00C1311D" w:rsidP="00A3668E">
      <w:pPr>
        <w:spacing w:line="276" w:lineRule="auto"/>
        <w:rPr>
          <w:b/>
          <w:sz w:val="24"/>
          <w:szCs w:val="24"/>
        </w:rPr>
      </w:pPr>
      <w:r w:rsidRPr="00A3668E">
        <w:rPr>
          <w:rFonts w:hint="eastAsia"/>
          <w:b/>
          <w:sz w:val="24"/>
          <w:szCs w:val="24"/>
        </w:rPr>
        <w:t>一、考核范围</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实验室与基地管理处对已建帐并试运行一年以上的大型贵重精密仪器设备（单价</w:t>
      </w:r>
      <w:r w:rsidR="008C027D">
        <w:rPr>
          <w:rFonts w:hint="eastAsia"/>
          <w:sz w:val="24"/>
          <w:szCs w:val="24"/>
        </w:rPr>
        <w:t>1</w:t>
      </w:r>
      <w:r w:rsidRPr="00A3668E">
        <w:rPr>
          <w:rFonts w:hint="eastAsia"/>
          <w:sz w:val="24"/>
          <w:szCs w:val="24"/>
        </w:rPr>
        <w:t xml:space="preserve">0 </w:t>
      </w:r>
      <w:r w:rsidRPr="00A3668E">
        <w:rPr>
          <w:rFonts w:hint="eastAsia"/>
          <w:sz w:val="24"/>
          <w:szCs w:val="24"/>
        </w:rPr>
        <w:t>万元及以上，应用于教学、科研及公共服务的仪器设备），统一纳入考核范围。</w:t>
      </w:r>
      <w:bookmarkStart w:id="0" w:name="_GoBack"/>
      <w:bookmarkEnd w:id="0"/>
    </w:p>
    <w:p w:rsidR="000B2DA7" w:rsidRPr="00A3668E" w:rsidRDefault="00C1311D" w:rsidP="00A3668E">
      <w:pPr>
        <w:spacing w:line="276" w:lineRule="auto"/>
        <w:ind w:firstLine="420"/>
        <w:rPr>
          <w:sz w:val="24"/>
          <w:szCs w:val="24"/>
        </w:rPr>
      </w:pPr>
      <w:r w:rsidRPr="00A3668E">
        <w:rPr>
          <w:rFonts w:hint="eastAsia"/>
          <w:sz w:val="24"/>
          <w:szCs w:val="24"/>
        </w:rPr>
        <w:t>学校每年将对大型仪器设备进行使用效益考核评价。</w:t>
      </w:r>
      <w:r w:rsidRPr="00A3668E">
        <w:rPr>
          <w:rFonts w:hint="eastAsia"/>
          <w:sz w:val="24"/>
          <w:szCs w:val="24"/>
        </w:rPr>
        <w:t xml:space="preserve"> </w:t>
      </w:r>
    </w:p>
    <w:p w:rsidR="000B2DA7" w:rsidRPr="00A3668E" w:rsidRDefault="00C1311D" w:rsidP="00A3668E">
      <w:pPr>
        <w:spacing w:line="276" w:lineRule="auto"/>
        <w:rPr>
          <w:b/>
          <w:sz w:val="24"/>
          <w:szCs w:val="24"/>
        </w:rPr>
      </w:pPr>
      <w:r w:rsidRPr="00A3668E">
        <w:rPr>
          <w:rFonts w:hint="eastAsia"/>
          <w:b/>
          <w:sz w:val="24"/>
          <w:szCs w:val="24"/>
        </w:rPr>
        <w:t>二、考核内容和考核细则</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根据国家教育部制定的《高等学校贵重仪器设备年度效益评价表》（教高司条函〔</w:t>
      </w:r>
      <w:r w:rsidRPr="00A3668E">
        <w:rPr>
          <w:rFonts w:hint="eastAsia"/>
          <w:sz w:val="24"/>
          <w:szCs w:val="24"/>
        </w:rPr>
        <w:t>2000</w:t>
      </w:r>
      <w:r w:rsidRPr="00A3668E">
        <w:rPr>
          <w:rFonts w:hint="eastAsia"/>
          <w:sz w:val="24"/>
          <w:szCs w:val="24"/>
        </w:rPr>
        <w:t>〕</w:t>
      </w:r>
      <w:r w:rsidRPr="00A3668E">
        <w:rPr>
          <w:rFonts w:hint="eastAsia"/>
          <w:sz w:val="24"/>
          <w:szCs w:val="24"/>
        </w:rPr>
        <w:t xml:space="preserve"> 22 </w:t>
      </w:r>
      <w:r w:rsidRPr="00A3668E">
        <w:rPr>
          <w:rFonts w:hint="eastAsia"/>
          <w:sz w:val="24"/>
          <w:szCs w:val="24"/>
        </w:rPr>
        <w:t>号）标准，结合我校实际，对以下几个方面的内容进行考核。</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、使用机时：每年学校对大型仪器设备实行定额机时管理，每年机时使用达到</w:t>
      </w:r>
      <w:r w:rsidRPr="00A3668E">
        <w:rPr>
          <w:rFonts w:hint="eastAsia"/>
          <w:sz w:val="24"/>
          <w:szCs w:val="24"/>
        </w:rPr>
        <w:t xml:space="preserve">400 </w:t>
      </w:r>
      <w:r w:rsidRPr="00A3668E">
        <w:rPr>
          <w:rFonts w:hint="eastAsia"/>
          <w:sz w:val="24"/>
          <w:szCs w:val="24"/>
        </w:rPr>
        <w:t>小时</w:t>
      </w:r>
      <w:r w:rsidRPr="00A3668E">
        <w:rPr>
          <w:rFonts w:hint="eastAsia"/>
          <w:sz w:val="24"/>
          <w:szCs w:val="24"/>
        </w:rPr>
        <w:t>/</w:t>
      </w:r>
      <w:r w:rsidRPr="00A3668E">
        <w:rPr>
          <w:rFonts w:hint="eastAsia"/>
          <w:sz w:val="24"/>
          <w:szCs w:val="24"/>
        </w:rPr>
        <w:t>年该项为合格；</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、研究成果：各类、各级成果，各类专利、国内外刊物发表的文章；</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3</w:t>
      </w:r>
      <w:r w:rsidRPr="00A3668E">
        <w:rPr>
          <w:rFonts w:hint="eastAsia"/>
          <w:sz w:val="24"/>
          <w:szCs w:val="24"/>
        </w:rPr>
        <w:t>、共享服务收入：服务收入指对校内、外服务的测试费，不包括本机组的科研费收入；</w:t>
      </w:r>
    </w:p>
    <w:p w:rsidR="000B2DA7" w:rsidRPr="00A3668E" w:rsidRDefault="00C1311D" w:rsidP="00A3668E">
      <w:pPr>
        <w:spacing w:line="276" w:lineRule="auto"/>
        <w:ind w:firstLine="420"/>
        <w:rPr>
          <w:sz w:val="24"/>
          <w:szCs w:val="24"/>
        </w:rPr>
      </w:pPr>
      <w:r w:rsidRPr="00A3668E">
        <w:rPr>
          <w:rFonts w:hint="eastAsia"/>
          <w:sz w:val="24"/>
          <w:szCs w:val="24"/>
        </w:rPr>
        <w:t xml:space="preserve">  4</w:t>
      </w:r>
      <w:r w:rsidRPr="00A3668E">
        <w:rPr>
          <w:rFonts w:hint="eastAsia"/>
          <w:sz w:val="24"/>
          <w:szCs w:val="24"/>
        </w:rPr>
        <w:t>、人才培养：通过大型仪器设备培训，培养出具备大型仪器设备操作、使用技能的人员数；</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5</w:t>
      </w:r>
      <w:r w:rsidRPr="00A3668E">
        <w:rPr>
          <w:rFonts w:hint="eastAsia"/>
          <w:sz w:val="24"/>
          <w:szCs w:val="24"/>
        </w:rPr>
        <w:t>、功能利用与开发：是否充分利用仪器设备原有的功能，并在此基础上开发新的功能；</w:t>
      </w:r>
    </w:p>
    <w:p w:rsidR="000B2DA7" w:rsidRPr="00A3668E" w:rsidRDefault="00C1311D" w:rsidP="00A3668E">
      <w:pPr>
        <w:spacing w:line="276" w:lineRule="auto"/>
        <w:ind w:firstLine="420"/>
        <w:rPr>
          <w:sz w:val="24"/>
          <w:szCs w:val="24"/>
        </w:rPr>
      </w:pPr>
      <w:r w:rsidRPr="00A3668E">
        <w:rPr>
          <w:rFonts w:hint="eastAsia"/>
          <w:sz w:val="24"/>
          <w:szCs w:val="24"/>
        </w:rPr>
        <w:t xml:space="preserve">  6</w:t>
      </w:r>
      <w:r w:rsidRPr="00A3668E">
        <w:rPr>
          <w:rFonts w:hint="eastAsia"/>
          <w:sz w:val="24"/>
          <w:szCs w:val="24"/>
        </w:rPr>
        <w:t>、设备管理评价：遵守学校各项大型仪器设备管理制度，完成大型仪器设备管理人员岗位职责规定的管理任务，使大型仪器设备处于良好的运行状态和管理状态。</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仪器设备管理人员负责填写“新疆农业大学大型仪器设备使用效益评价表”中的数据项，学院或重点实验室负责考核，实验室与基地管理处核查无误后计算得分，根据得分评出优秀、良好、合格、不合格四类仪器设备使用效益等级。</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优秀设备：</w:t>
      </w:r>
      <w:r w:rsidRPr="00A3668E">
        <w:rPr>
          <w:rFonts w:hint="eastAsia"/>
          <w:sz w:val="24"/>
          <w:szCs w:val="24"/>
        </w:rPr>
        <w:t xml:space="preserve"> </w:t>
      </w:r>
      <w:r w:rsidRPr="00A3668E">
        <w:rPr>
          <w:rFonts w:hint="eastAsia"/>
          <w:sz w:val="24"/>
          <w:szCs w:val="24"/>
        </w:rPr>
        <w:t>总分≥</w:t>
      </w:r>
      <w:r w:rsidRPr="00A3668E">
        <w:rPr>
          <w:rFonts w:hint="eastAsia"/>
          <w:sz w:val="24"/>
          <w:szCs w:val="24"/>
        </w:rPr>
        <w:t>90</w:t>
      </w:r>
      <w:r w:rsidRPr="00A3668E">
        <w:rPr>
          <w:rFonts w:hint="eastAsia"/>
          <w:sz w:val="24"/>
          <w:szCs w:val="24"/>
        </w:rPr>
        <w:t>分以上；</w:t>
      </w:r>
    </w:p>
    <w:p w:rsidR="000B2DA7" w:rsidRPr="00A3668E" w:rsidRDefault="00C1311D" w:rsidP="00A3668E">
      <w:pPr>
        <w:spacing w:line="276" w:lineRule="auto"/>
        <w:ind w:firstLine="420"/>
        <w:rPr>
          <w:sz w:val="24"/>
          <w:szCs w:val="24"/>
        </w:rPr>
      </w:pPr>
      <w:r w:rsidRPr="00A3668E">
        <w:rPr>
          <w:rFonts w:hint="eastAsia"/>
          <w:sz w:val="24"/>
          <w:szCs w:val="24"/>
        </w:rPr>
        <w:t>良好设备：</w:t>
      </w:r>
      <w:r w:rsidRPr="00A3668E">
        <w:rPr>
          <w:rFonts w:hint="eastAsia"/>
          <w:sz w:val="24"/>
          <w:szCs w:val="24"/>
        </w:rPr>
        <w:t xml:space="preserve"> 75</w:t>
      </w:r>
      <w:r w:rsidRPr="00A3668E">
        <w:rPr>
          <w:rFonts w:hint="eastAsia"/>
          <w:sz w:val="24"/>
          <w:szCs w:val="24"/>
        </w:rPr>
        <w:t>分≤总分</w:t>
      </w:r>
      <w:r w:rsidRPr="00A3668E">
        <w:rPr>
          <w:rFonts w:hint="eastAsia"/>
          <w:sz w:val="24"/>
          <w:szCs w:val="24"/>
        </w:rPr>
        <w:t>&lt;90</w:t>
      </w:r>
      <w:r w:rsidRPr="00A3668E">
        <w:rPr>
          <w:rFonts w:hint="eastAsia"/>
          <w:sz w:val="24"/>
          <w:szCs w:val="24"/>
        </w:rPr>
        <w:t>分；</w:t>
      </w:r>
    </w:p>
    <w:p w:rsidR="000B2DA7" w:rsidRPr="00A3668E" w:rsidRDefault="00C1311D" w:rsidP="00A3668E">
      <w:pPr>
        <w:spacing w:line="276" w:lineRule="auto"/>
        <w:ind w:firstLine="420"/>
        <w:rPr>
          <w:sz w:val="24"/>
          <w:szCs w:val="24"/>
        </w:rPr>
      </w:pPr>
      <w:r w:rsidRPr="00A3668E">
        <w:rPr>
          <w:rFonts w:hint="eastAsia"/>
          <w:sz w:val="24"/>
          <w:szCs w:val="24"/>
        </w:rPr>
        <w:t>合格设备：</w:t>
      </w:r>
      <w:r w:rsidRPr="00A3668E">
        <w:rPr>
          <w:rFonts w:hint="eastAsia"/>
          <w:sz w:val="24"/>
          <w:szCs w:val="24"/>
        </w:rPr>
        <w:t xml:space="preserve"> 60</w:t>
      </w:r>
      <w:r w:rsidRPr="00A3668E">
        <w:rPr>
          <w:rFonts w:hint="eastAsia"/>
          <w:sz w:val="24"/>
          <w:szCs w:val="24"/>
        </w:rPr>
        <w:t>分≤总分</w:t>
      </w:r>
      <w:r w:rsidRPr="00A3668E">
        <w:rPr>
          <w:rFonts w:hint="eastAsia"/>
          <w:sz w:val="24"/>
          <w:szCs w:val="24"/>
        </w:rPr>
        <w:t>&lt;75</w:t>
      </w:r>
      <w:r w:rsidRPr="00A3668E">
        <w:rPr>
          <w:rFonts w:hint="eastAsia"/>
          <w:sz w:val="24"/>
          <w:szCs w:val="24"/>
        </w:rPr>
        <w:t>分；</w:t>
      </w:r>
    </w:p>
    <w:p w:rsidR="000B2DA7" w:rsidRPr="00A3668E" w:rsidRDefault="00C1311D" w:rsidP="00A3668E">
      <w:pPr>
        <w:spacing w:line="276" w:lineRule="auto"/>
        <w:ind w:firstLine="420"/>
        <w:rPr>
          <w:sz w:val="24"/>
          <w:szCs w:val="24"/>
        </w:rPr>
      </w:pPr>
      <w:r w:rsidRPr="00A3668E">
        <w:rPr>
          <w:rFonts w:hint="eastAsia"/>
          <w:sz w:val="24"/>
          <w:szCs w:val="24"/>
        </w:rPr>
        <w:t>不合格设备：</w:t>
      </w:r>
      <w:r w:rsidRPr="00A3668E">
        <w:rPr>
          <w:rFonts w:hint="eastAsia"/>
          <w:sz w:val="24"/>
          <w:szCs w:val="24"/>
        </w:rPr>
        <w:t xml:space="preserve"> </w:t>
      </w:r>
      <w:r w:rsidRPr="00A3668E">
        <w:rPr>
          <w:rFonts w:hint="eastAsia"/>
          <w:sz w:val="24"/>
          <w:szCs w:val="24"/>
        </w:rPr>
        <w:t>总分</w:t>
      </w:r>
      <w:r w:rsidRPr="00A3668E">
        <w:rPr>
          <w:rFonts w:hint="eastAsia"/>
          <w:sz w:val="24"/>
          <w:szCs w:val="24"/>
        </w:rPr>
        <w:t>&lt;60</w:t>
      </w:r>
      <w:r w:rsidRPr="00A3668E">
        <w:rPr>
          <w:rFonts w:hint="eastAsia"/>
          <w:sz w:val="24"/>
          <w:szCs w:val="24"/>
        </w:rPr>
        <w:t>分</w:t>
      </w:r>
    </w:p>
    <w:p w:rsidR="000B2DA7" w:rsidRPr="00A3668E" w:rsidRDefault="00C1311D" w:rsidP="00A3668E">
      <w:pPr>
        <w:spacing w:line="276" w:lineRule="auto"/>
        <w:rPr>
          <w:b/>
          <w:sz w:val="24"/>
          <w:szCs w:val="24"/>
        </w:rPr>
      </w:pPr>
      <w:r w:rsidRPr="00A3668E">
        <w:rPr>
          <w:rFonts w:hint="eastAsia"/>
          <w:b/>
          <w:sz w:val="24"/>
          <w:szCs w:val="24"/>
        </w:rPr>
        <w:t>三、考核组织</w:t>
      </w:r>
      <w:r w:rsidRPr="00A3668E">
        <w:rPr>
          <w:rFonts w:hint="eastAsia"/>
          <w:b/>
          <w:sz w:val="24"/>
          <w:szCs w:val="24"/>
        </w:rPr>
        <w:t xml:space="preserve"> </w:t>
      </w:r>
    </w:p>
    <w:p w:rsidR="000B2DA7" w:rsidRPr="00A3668E" w:rsidRDefault="00C1311D" w:rsidP="00A3668E">
      <w:pPr>
        <w:spacing w:line="276" w:lineRule="auto"/>
        <w:ind w:firstLine="420"/>
        <w:rPr>
          <w:b/>
          <w:sz w:val="24"/>
          <w:szCs w:val="24"/>
        </w:rPr>
      </w:pPr>
      <w:r w:rsidRPr="00A3668E">
        <w:rPr>
          <w:rFonts w:hint="eastAsia"/>
          <w:b/>
          <w:sz w:val="24"/>
          <w:szCs w:val="24"/>
        </w:rPr>
        <w:t>（一）成立考核小组</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由大型仪器设备所在单位（学院或重点实验室，）负责人、大型仪器设备</w:t>
      </w:r>
      <w:r w:rsidRPr="00A3668E">
        <w:rPr>
          <w:rFonts w:hint="eastAsia"/>
          <w:sz w:val="24"/>
          <w:szCs w:val="24"/>
        </w:rPr>
        <w:lastRenderedPageBreak/>
        <w:t>管理人及有关专家组成大型仪器设备使用效益考核小组，负责本单位的大型仪器设备的初步考核。</w:t>
      </w:r>
    </w:p>
    <w:p w:rsidR="000B2DA7" w:rsidRPr="00A3668E" w:rsidRDefault="00C1311D" w:rsidP="00A3668E">
      <w:pPr>
        <w:spacing w:line="276" w:lineRule="auto"/>
        <w:ind w:firstLine="420"/>
        <w:rPr>
          <w:b/>
          <w:sz w:val="24"/>
          <w:szCs w:val="24"/>
        </w:rPr>
      </w:pPr>
      <w:r w:rsidRPr="00A3668E">
        <w:rPr>
          <w:rFonts w:hint="eastAsia"/>
          <w:b/>
          <w:sz w:val="24"/>
          <w:szCs w:val="24"/>
        </w:rPr>
        <w:t>（二）考核程序</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、考核分为自查、本单位考核、学校核查三个阶段。考核数据依据《新疆</w:t>
      </w:r>
      <w:r w:rsidRPr="00A3668E">
        <w:rPr>
          <w:sz w:val="24"/>
          <w:szCs w:val="24"/>
        </w:rPr>
        <w:t>农</w:t>
      </w:r>
      <w:r w:rsidRPr="00A3668E">
        <w:rPr>
          <w:rFonts w:hint="eastAsia"/>
          <w:sz w:val="24"/>
          <w:szCs w:val="24"/>
        </w:rPr>
        <w:t>业大学大型贵重精密仪器设备使用记录本》、《实验室开放记录》、《仪器设备维修维护记录》等使用记录和其它相关支撑材料。</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2</w:t>
      </w:r>
      <w:r w:rsidRPr="00A3668E">
        <w:rPr>
          <w:rFonts w:hint="eastAsia"/>
          <w:sz w:val="24"/>
          <w:szCs w:val="24"/>
        </w:rPr>
        <w:t>、自查由大型仪器设备管理人负责具体实施，主要任务和程序：</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1</w:t>
      </w:r>
      <w:r w:rsidRPr="00A3668E">
        <w:rPr>
          <w:rFonts w:hint="eastAsia"/>
          <w:sz w:val="24"/>
          <w:szCs w:val="24"/>
        </w:rPr>
        <w:t>）对本单位大型仪器设备本年度使用情况、管理状况进行认真总结，对《新疆</w:t>
      </w:r>
      <w:r w:rsidRPr="00A3668E">
        <w:rPr>
          <w:sz w:val="24"/>
          <w:szCs w:val="24"/>
        </w:rPr>
        <w:t>农</w:t>
      </w:r>
      <w:r w:rsidRPr="00A3668E">
        <w:rPr>
          <w:rFonts w:hint="eastAsia"/>
          <w:sz w:val="24"/>
          <w:szCs w:val="24"/>
        </w:rPr>
        <w:t>业大学大型贵重精密仪器设备使用记录本》、《实验室开放记录》、《仪器设备维修维护记录》进行核实；</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2</w:t>
      </w:r>
      <w:r w:rsidRPr="00A3668E">
        <w:rPr>
          <w:rFonts w:hint="eastAsia"/>
          <w:sz w:val="24"/>
          <w:szCs w:val="24"/>
        </w:rPr>
        <w:t>）依据考核表要求，认真做好填报数据支撑材料的收集、整理、统计工作，如实、准确填报《新疆农业大学大型贵重精密仪器设备使用效益评价表》（见附件</w:t>
      </w:r>
      <w:r w:rsidRPr="00A3668E">
        <w:rPr>
          <w:rFonts w:hint="eastAsia"/>
          <w:sz w:val="24"/>
          <w:szCs w:val="24"/>
        </w:rPr>
        <w:t>1</w:t>
      </w:r>
      <w:r w:rsidRPr="00A3668E">
        <w:rPr>
          <w:rFonts w:hint="eastAsia"/>
          <w:sz w:val="24"/>
          <w:szCs w:val="24"/>
        </w:rPr>
        <w:t>，以下简称：评价表），要求填报的数据准确、真实；</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3</w:t>
      </w:r>
      <w:r w:rsidRPr="00A3668E">
        <w:rPr>
          <w:rFonts w:hint="eastAsia"/>
          <w:sz w:val="24"/>
          <w:szCs w:val="24"/>
        </w:rPr>
        <w:t>）按时将自查结果报本单位考核小组。</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3</w:t>
      </w:r>
      <w:r w:rsidRPr="00A3668E">
        <w:rPr>
          <w:rFonts w:hint="eastAsia"/>
          <w:sz w:val="24"/>
          <w:szCs w:val="24"/>
        </w:rPr>
        <w:t>、单位考核，主要任务和程序：</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1</w:t>
      </w:r>
      <w:r w:rsidRPr="00A3668E">
        <w:rPr>
          <w:rFonts w:hint="eastAsia"/>
          <w:sz w:val="24"/>
          <w:szCs w:val="24"/>
        </w:rPr>
        <w:t>）大型仪器设备所在单位考核</w:t>
      </w:r>
      <w:r w:rsidR="00A3668E">
        <w:rPr>
          <w:rFonts w:hint="eastAsia"/>
          <w:sz w:val="24"/>
          <w:szCs w:val="24"/>
        </w:rPr>
        <w:t>小组对设备管理人填写的《评价表》中各项数据及相应支撑材料（见附件</w:t>
      </w:r>
      <w:r w:rsidR="00A3668E">
        <w:rPr>
          <w:rFonts w:hint="eastAsia"/>
          <w:sz w:val="24"/>
          <w:szCs w:val="24"/>
        </w:rPr>
        <w:t>2</w:t>
      </w:r>
      <w:r w:rsidRPr="00A3668E">
        <w:rPr>
          <w:rFonts w:hint="eastAsia"/>
          <w:sz w:val="24"/>
          <w:szCs w:val="24"/>
        </w:rPr>
        <w:t>），按要求进行逐台逐项核实、评分，给出初步考核结果；</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2</w:t>
      </w:r>
      <w:r w:rsidRPr="00A3668E">
        <w:rPr>
          <w:rFonts w:hint="eastAsia"/>
          <w:sz w:val="24"/>
          <w:szCs w:val="24"/>
        </w:rPr>
        <w:t>）由考核小组对本单位所有的大型仪器设备本年度使用、管理状况进行全面检查总结，对存在问题提出整改意见，形成书面总结报告《</w:t>
      </w:r>
      <w:r w:rsidRPr="00A3668E">
        <w:rPr>
          <w:rFonts w:hint="eastAsia"/>
          <w:sz w:val="24"/>
          <w:szCs w:val="24"/>
        </w:rPr>
        <w:t>XXXX</w:t>
      </w:r>
      <w:r w:rsidRPr="00A3668E">
        <w:rPr>
          <w:rFonts w:hint="eastAsia"/>
          <w:sz w:val="24"/>
          <w:szCs w:val="24"/>
        </w:rPr>
        <w:t>年度大型贵重精密仪器设备管理及使用情况自评报告》（见附件</w:t>
      </w:r>
      <w:r w:rsidRPr="00A3668E">
        <w:rPr>
          <w:rFonts w:hint="eastAsia"/>
          <w:sz w:val="24"/>
          <w:szCs w:val="24"/>
        </w:rPr>
        <w:t>3</w:t>
      </w:r>
      <w:r w:rsidRPr="00A3668E">
        <w:rPr>
          <w:rFonts w:hint="eastAsia"/>
          <w:sz w:val="24"/>
          <w:szCs w:val="24"/>
        </w:rPr>
        <w:t>，以下简称：自评报告）；</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3</w:t>
      </w:r>
      <w:r w:rsidRPr="00A3668E">
        <w:rPr>
          <w:rFonts w:hint="eastAsia"/>
          <w:sz w:val="24"/>
          <w:szCs w:val="24"/>
        </w:rPr>
        <w:t>）按时将《评价表》、《自评报告》交实验室与基地管理处。</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4</w:t>
      </w:r>
      <w:r w:rsidRPr="00A3668E">
        <w:rPr>
          <w:rFonts w:hint="eastAsia"/>
          <w:sz w:val="24"/>
          <w:szCs w:val="24"/>
        </w:rPr>
        <w:t>、学校核查，由实验室与</w:t>
      </w:r>
      <w:r w:rsidRPr="00A3668E">
        <w:rPr>
          <w:sz w:val="24"/>
          <w:szCs w:val="24"/>
        </w:rPr>
        <w:t>基地管理处</w:t>
      </w:r>
      <w:r w:rsidRPr="00A3668E">
        <w:rPr>
          <w:rFonts w:hint="eastAsia"/>
          <w:sz w:val="24"/>
          <w:szCs w:val="24"/>
        </w:rPr>
        <w:t>组织相关部门组成核查组，以学院为单位，采取听、看、查的方式进行。主要任务和程序是：</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1</w:t>
      </w:r>
      <w:r w:rsidRPr="00A3668E">
        <w:rPr>
          <w:rFonts w:hint="eastAsia"/>
          <w:sz w:val="24"/>
          <w:szCs w:val="24"/>
        </w:rPr>
        <w:t>）听取学院负责人对仪器设备管理和年度使用情况的汇报；</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2</w:t>
      </w:r>
      <w:r w:rsidRPr="00A3668E">
        <w:rPr>
          <w:rFonts w:hint="eastAsia"/>
          <w:sz w:val="24"/>
          <w:szCs w:val="24"/>
        </w:rPr>
        <w:t>）对学院考核情况进行检查核实；</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3</w:t>
      </w:r>
      <w:r w:rsidRPr="00A3668E">
        <w:rPr>
          <w:rFonts w:hint="eastAsia"/>
          <w:sz w:val="24"/>
          <w:szCs w:val="24"/>
        </w:rPr>
        <w:t>）对各学院仪器设备管理和年度使用效益情况分别做出评价；</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4</w:t>
      </w:r>
      <w:r w:rsidRPr="00A3668E">
        <w:rPr>
          <w:rFonts w:hint="eastAsia"/>
          <w:sz w:val="24"/>
          <w:szCs w:val="24"/>
        </w:rPr>
        <w:t>）对全校仪器设备考核结果进行统计汇总，并予以公布。</w:t>
      </w:r>
      <w:r w:rsidRPr="00A3668E">
        <w:rPr>
          <w:rFonts w:hint="eastAsia"/>
          <w:sz w:val="24"/>
          <w:szCs w:val="24"/>
        </w:rPr>
        <w:t xml:space="preserve"> </w:t>
      </w:r>
    </w:p>
    <w:p w:rsidR="000B2DA7" w:rsidRPr="00A3668E" w:rsidRDefault="00C1311D" w:rsidP="00A3668E">
      <w:pPr>
        <w:spacing w:line="276" w:lineRule="auto"/>
        <w:rPr>
          <w:b/>
          <w:sz w:val="24"/>
          <w:szCs w:val="24"/>
        </w:rPr>
      </w:pPr>
      <w:r w:rsidRPr="00A3668E">
        <w:rPr>
          <w:rFonts w:hint="eastAsia"/>
          <w:b/>
          <w:sz w:val="24"/>
          <w:szCs w:val="24"/>
        </w:rPr>
        <w:t>四、考核时间安排</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、按年度考核，每年</w:t>
      </w:r>
      <w:r w:rsidRPr="00A3668E">
        <w:rPr>
          <w:rFonts w:hint="eastAsia"/>
          <w:sz w:val="24"/>
          <w:szCs w:val="24"/>
        </w:rPr>
        <w:t>3</w:t>
      </w:r>
      <w:r w:rsidRPr="00A3668E">
        <w:rPr>
          <w:rFonts w:hint="eastAsia"/>
          <w:sz w:val="24"/>
          <w:szCs w:val="24"/>
        </w:rPr>
        <w:t>月，各单位组织自查考核，并于</w:t>
      </w:r>
      <w:r w:rsidRPr="00A3668E">
        <w:rPr>
          <w:rFonts w:hint="eastAsia"/>
          <w:sz w:val="24"/>
          <w:szCs w:val="24"/>
        </w:rPr>
        <w:t>4</w:t>
      </w:r>
      <w:r w:rsidRPr="00A3668E">
        <w:rPr>
          <w:rFonts w:hint="eastAsia"/>
          <w:sz w:val="24"/>
          <w:szCs w:val="24"/>
        </w:rPr>
        <w:t>月中旬将《新疆农业大学大型贵重精密仪器设备使用效益评价表》及对应“支撑材料”和《</w:t>
      </w:r>
      <w:r w:rsidRPr="00A3668E">
        <w:rPr>
          <w:rFonts w:hint="eastAsia"/>
          <w:sz w:val="24"/>
          <w:szCs w:val="24"/>
        </w:rPr>
        <w:t>XXXX</w:t>
      </w:r>
      <w:r w:rsidRPr="00A3668E">
        <w:rPr>
          <w:rFonts w:hint="eastAsia"/>
          <w:sz w:val="24"/>
          <w:szCs w:val="24"/>
        </w:rPr>
        <w:t>年度大型贵重精密仪器设备管理及使用情况自评报告》交实验室与基地管理处；</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、每年</w:t>
      </w:r>
      <w:r w:rsidRPr="00A3668E">
        <w:rPr>
          <w:rFonts w:hint="eastAsia"/>
          <w:sz w:val="24"/>
          <w:szCs w:val="24"/>
        </w:rPr>
        <w:t>4</w:t>
      </w:r>
      <w:r w:rsidRPr="00A3668E">
        <w:rPr>
          <w:rFonts w:hint="eastAsia"/>
          <w:sz w:val="24"/>
          <w:szCs w:val="24"/>
        </w:rPr>
        <w:t>月底，学校组织检查考核，核实并向全校公布考核结果；</w:t>
      </w:r>
    </w:p>
    <w:p w:rsidR="000B2DA7" w:rsidRPr="00A3668E" w:rsidRDefault="00C1311D" w:rsidP="00A3668E">
      <w:pPr>
        <w:spacing w:line="276" w:lineRule="auto"/>
        <w:rPr>
          <w:b/>
          <w:sz w:val="24"/>
          <w:szCs w:val="24"/>
        </w:rPr>
      </w:pPr>
      <w:r w:rsidRPr="00A3668E">
        <w:rPr>
          <w:rFonts w:hint="eastAsia"/>
          <w:b/>
          <w:sz w:val="24"/>
          <w:szCs w:val="24"/>
        </w:rPr>
        <w:t xml:space="preserve"> </w:t>
      </w:r>
      <w:r w:rsidRPr="00A3668E">
        <w:rPr>
          <w:rFonts w:hint="eastAsia"/>
          <w:b/>
          <w:sz w:val="24"/>
          <w:szCs w:val="24"/>
        </w:rPr>
        <w:t>五、奖惩办法</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、公布全校各台大型仪器设备使用效益考核结果。对考核结果排名靠前的有关仪器设备负责人，学校分级别给予表彰和奖励。</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、对考核成绩不合格的大型仪器设备所属单位，限期整改。学年使用机时为零机时的大型仪器设备，须向实验室与基地管理处递交书面报告说明具体原</w:t>
      </w:r>
      <w:r w:rsidRPr="00A3668E">
        <w:rPr>
          <w:rFonts w:hint="eastAsia"/>
          <w:sz w:val="24"/>
          <w:szCs w:val="24"/>
        </w:rPr>
        <w:lastRenderedPageBreak/>
        <w:t>因。</w:t>
      </w:r>
    </w:p>
    <w:p w:rsidR="000B2DA7" w:rsidRPr="00A3668E" w:rsidRDefault="00C1311D" w:rsidP="00A3668E">
      <w:pPr>
        <w:spacing w:line="276" w:lineRule="auto"/>
        <w:ind w:firstLine="420"/>
        <w:rPr>
          <w:sz w:val="24"/>
          <w:szCs w:val="24"/>
        </w:rPr>
      </w:pPr>
      <w:r w:rsidRPr="00A3668E">
        <w:rPr>
          <w:rFonts w:hint="eastAsia"/>
          <w:sz w:val="24"/>
          <w:szCs w:val="24"/>
        </w:rPr>
        <w:t xml:space="preserve">  3</w:t>
      </w:r>
      <w:r w:rsidRPr="00A3668E">
        <w:rPr>
          <w:rFonts w:hint="eastAsia"/>
          <w:sz w:val="24"/>
          <w:szCs w:val="24"/>
        </w:rPr>
        <w:t>、大型仪器设备使用效益考核结果将作为今后调整大型仪器设备购置的依据，无论何种原因造成大型仪器设备闲置两年及以上，或连续三年利用率低于</w:t>
      </w:r>
      <w:r w:rsidRPr="00A3668E">
        <w:rPr>
          <w:rFonts w:hint="eastAsia"/>
          <w:sz w:val="24"/>
          <w:szCs w:val="24"/>
        </w:rPr>
        <w:t xml:space="preserve">400 </w:t>
      </w:r>
      <w:r w:rsidRPr="00A3668E">
        <w:rPr>
          <w:rFonts w:hint="eastAsia"/>
          <w:sz w:val="24"/>
          <w:szCs w:val="24"/>
        </w:rPr>
        <w:t>学时</w:t>
      </w:r>
      <w:r w:rsidRPr="00A3668E">
        <w:rPr>
          <w:rFonts w:hint="eastAsia"/>
          <w:sz w:val="24"/>
          <w:szCs w:val="24"/>
        </w:rPr>
        <w:t>/</w:t>
      </w:r>
      <w:r w:rsidRPr="00A3668E">
        <w:rPr>
          <w:rFonts w:hint="eastAsia"/>
          <w:sz w:val="24"/>
          <w:szCs w:val="24"/>
        </w:rPr>
        <w:t>年的大型仪器设备，学校将进行调拨，并限制该单位购置同类大型仪器设备。</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4</w:t>
      </w:r>
      <w:r w:rsidRPr="00A3668E">
        <w:rPr>
          <w:rFonts w:hint="eastAsia"/>
          <w:sz w:val="24"/>
          <w:szCs w:val="24"/>
        </w:rPr>
        <w:t>、在考评数据填报过程中弄虚作假、数据严重失实的大型仪器设备将作为考评不合格处理。</w:t>
      </w:r>
    </w:p>
    <w:p w:rsidR="000B2DA7" w:rsidRPr="00A3668E" w:rsidRDefault="00C1311D" w:rsidP="00A3668E">
      <w:pPr>
        <w:spacing w:line="276" w:lineRule="auto"/>
        <w:rPr>
          <w:b/>
          <w:sz w:val="24"/>
          <w:szCs w:val="24"/>
        </w:rPr>
      </w:pPr>
      <w:r w:rsidRPr="00A3668E">
        <w:rPr>
          <w:rFonts w:hint="eastAsia"/>
          <w:b/>
          <w:sz w:val="24"/>
          <w:szCs w:val="24"/>
        </w:rPr>
        <w:t>六、考核日常管理</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、设备管理人应在每次做完实验后认真填写“新疆农业大学大型仪器设备使用记录本”。</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、实验室与基地管理处将不定期对大型仪器设备的使用记录、维修记录、服务收费等管理情况进行抽查。</w:t>
      </w:r>
      <w:r w:rsidRPr="00A3668E">
        <w:rPr>
          <w:rFonts w:hint="eastAsia"/>
          <w:sz w:val="24"/>
          <w:szCs w:val="24"/>
        </w:rPr>
        <w:t xml:space="preserve"> </w:t>
      </w:r>
    </w:p>
    <w:p w:rsidR="000B2DA7" w:rsidRPr="00A3668E" w:rsidRDefault="00C1311D" w:rsidP="00A3668E">
      <w:pPr>
        <w:spacing w:line="276" w:lineRule="auto"/>
        <w:rPr>
          <w:b/>
          <w:sz w:val="24"/>
          <w:szCs w:val="24"/>
        </w:rPr>
      </w:pPr>
      <w:r w:rsidRPr="00A3668E">
        <w:rPr>
          <w:rFonts w:hint="eastAsia"/>
          <w:b/>
          <w:sz w:val="24"/>
          <w:szCs w:val="24"/>
        </w:rPr>
        <w:t>七、附则</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本办法自发布之日起开始施行，由实验室与基地管理处负责解释。</w:t>
      </w:r>
    </w:p>
    <w:p w:rsidR="000B2DA7" w:rsidRPr="008C027D" w:rsidRDefault="000B2DA7" w:rsidP="008C027D">
      <w:pPr>
        <w:widowControl/>
        <w:jc w:val="left"/>
        <w:rPr>
          <w:rFonts w:hint="eastAsia"/>
          <w:b/>
          <w:sz w:val="28"/>
          <w:szCs w:val="28"/>
        </w:rPr>
      </w:pPr>
    </w:p>
    <w:sectPr w:rsidR="000B2DA7" w:rsidRPr="008C0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00" w:rsidRDefault="003B4700" w:rsidP="00C1311D">
      <w:r>
        <w:separator/>
      </w:r>
    </w:p>
  </w:endnote>
  <w:endnote w:type="continuationSeparator" w:id="0">
    <w:p w:rsidR="003B4700" w:rsidRDefault="003B4700" w:rsidP="00C1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00" w:rsidRDefault="003B4700" w:rsidP="00C1311D">
      <w:r>
        <w:separator/>
      </w:r>
    </w:p>
  </w:footnote>
  <w:footnote w:type="continuationSeparator" w:id="0">
    <w:p w:rsidR="003B4700" w:rsidRDefault="003B4700" w:rsidP="00C1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1"/>
    <w:rsid w:val="00000DE2"/>
    <w:rsid w:val="00002106"/>
    <w:rsid w:val="000118A6"/>
    <w:rsid w:val="000358D9"/>
    <w:rsid w:val="0007692F"/>
    <w:rsid w:val="00077883"/>
    <w:rsid w:val="0009138A"/>
    <w:rsid w:val="000B2DA7"/>
    <w:rsid w:val="00117375"/>
    <w:rsid w:val="0014182C"/>
    <w:rsid w:val="00160D9B"/>
    <w:rsid w:val="001A71FD"/>
    <w:rsid w:val="001F0AC1"/>
    <w:rsid w:val="001F6CD9"/>
    <w:rsid w:val="00297C60"/>
    <w:rsid w:val="002E7505"/>
    <w:rsid w:val="002F343A"/>
    <w:rsid w:val="00304205"/>
    <w:rsid w:val="003111AF"/>
    <w:rsid w:val="00347084"/>
    <w:rsid w:val="00371156"/>
    <w:rsid w:val="003824FD"/>
    <w:rsid w:val="003B4700"/>
    <w:rsid w:val="004757C9"/>
    <w:rsid w:val="004809FE"/>
    <w:rsid w:val="0048679A"/>
    <w:rsid w:val="00496DA2"/>
    <w:rsid w:val="004A23F9"/>
    <w:rsid w:val="004B3371"/>
    <w:rsid w:val="004D251A"/>
    <w:rsid w:val="00504F17"/>
    <w:rsid w:val="00553CBE"/>
    <w:rsid w:val="0056316C"/>
    <w:rsid w:val="00584354"/>
    <w:rsid w:val="00590A9C"/>
    <w:rsid w:val="005B3387"/>
    <w:rsid w:val="005B67EC"/>
    <w:rsid w:val="00604B0F"/>
    <w:rsid w:val="006A1FAD"/>
    <w:rsid w:val="006A6BDD"/>
    <w:rsid w:val="006B35C0"/>
    <w:rsid w:val="006B41E3"/>
    <w:rsid w:val="006B691F"/>
    <w:rsid w:val="007415C8"/>
    <w:rsid w:val="00745400"/>
    <w:rsid w:val="00770D75"/>
    <w:rsid w:val="00822D5F"/>
    <w:rsid w:val="00867D73"/>
    <w:rsid w:val="008C027D"/>
    <w:rsid w:val="008E04DE"/>
    <w:rsid w:val="00905C1F"/>
    <w:rsid w:val="00914E36"/>
    <w:rsid w:val="009311A3"/>
    <w:rsid w:val="009816F0"/>
    <w:rsid w:val="009B0AED"/>
    <w:rsid w:val="009E7C90"/>
    <w:rsid w:val="009F1C11"/>
    <w:rsid w:val="00A07890"/>
    <w:rsid w:val="00A3668E"/>
    <w:rsid w:val="00A60E1A"/>
    <w:rsid w:val="00AA7E18"/>
    <w:rsid w:val="00AB75A5"/>
    <w:rsid w:val="00B34D12"/>
    <w:rsid w:val="00B82510"/>
    <w:rsid w:val="00B841FB"/>
    <w:rsid w:val="00BF1848"/>
    <w:rsid w:val="00C0165B"/>
    <w:rsid w:val="00C1311D"/>
    <w:rsid w:val="00C33221"/>
    <w:rsid w:val="00C60D05"/>
    <w:rsid w:val="00C647DC"/>
    <w:rsid w:val="00CA589D"/>
    <w:rsid w:val="00CC0F8C"/>
    <w:rsid w:val="00CE0A9B"/>
    <w:rsid w:val="00CF45BE"/>
    <w:rsid w:val="00D15918"/>
    <w:rsid w:val="00D37990"/>
    <w:rsid w:val="00D41395"/>
    <w:rsid w:val="00D4361D"/>
    <w:rsid w:val="00D5239D"/>
    <w:rsid w:val="00D627C5"/>
    <w:rsid w:val="00D6756E"/>
    <w:rsid w:val="00D7192C"/>
    <w:rsid w:val="00D9205E"/>
    <w:rsid w:val="00DF2014"/>
    <w:rsid w:val="00E160AC"/>
    <w:rsid w:val="00E356EE"/>
    <w:rsid w:val="00E606CD"/>
    <w:rsid w:val="00E954F4"/>
    <w:rsid w:val="00EA30A3"/>
    <w:rsid w:val="00EA527C"/>
    <w:rsid w:val="00EB0CF9"/>
    <w:rsid w:val="00F55AB7"/>
    <w:rsid w:val="00F94D60"/>
    <w:rsid w:val="0207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DF94A90-3636-4CBF-B6E6-126AEA29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1986</Characters>
  <Application>Microsoft Office Word</Application>
  <DocSecurity>0</DocSecurity>
  <Lines>16</Lines>
  <Paragraphs>4</Paragraphs>
  <ScaleCrop>false</ScaleCrop>
  <Company>lzeh</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wxd</dc:creator>
  <cp:lastModifiedBy>Windows</cp:lastModifiedBy>
  <cp:revision>2</cp:revision>
  <dcterms:created xsi:type="dcterms:W3CDTF">2016-03-18T03:29:00Z</dcterms:created>
  <dcterms:modified xsi:type="dcterms:W3CDTF">2016-03-18T03:29:00Z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