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_GB2312"/>
          <w:sz w:val="32"/>
          <w:szCs w:val="32"/>
        </w:rPr>
      </w:pPr>
      <w:r>
        <w:rPr>
          <w:rFonts w:hint="eastAsia" w:ascii="仿宋" w:hAnsi="仿宋" w:eastAsia="仿宋" w:cs="仿宋"/>
          <w:b/>
          <w:bCs/>
          <w:color w:val="FF0000"/>
          <w:spacing w:val="-45"/>
          <w:w w:val="80"/>
          <w:sz w:val="84"/>
          <w:szCs w:val="84"/>
        </w:rPr>
        <w:t>新疆农业大学实验室与基地管理处</w:t>
      </w:r>
    </w:p>
    <w:p>
      <w:pPr>
        <w:spacing w:line="600" w:lineRule="exact"/>
        <w:jc w:val="right"/>
        <w:rPr>
          <w:rFonts w:ascii="Times New Roman" w:hAnsi="Times New Roman" w:eastAsia="方正小标宋简体" w:cs="Times New Roman"/>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94615</wp:posOffset>
                </wp:positionV>
                <wp:extent cx="5782310" cy="10795"/>
                <wp:effectExtent l="0" t="28575" r="8890" b="36830"/>
                <wp:wrapNone/>
                <wp:docPr id="4" name="直接箭头连接符 4"/>
                <wp:cNvGraphicFramePr/>
                <a:graphic xmlns:a="http://schemas.openxmlformats.org/drawingml/2006/main">
                  <a:graphicData uri="http://schemas.microsoft.com/office/word/2010/wordprocessingShape">
                    <wps:wsp>
                      <wps:cNvCnPr/>
                      <wps:spPr>
                        <a:xfrm flipV="1">
                          <a:off x="0" y="0"/>
                          <a:ext cx="5782310" cy="10795"/>
                        </a:xfrm>
                        <a:prstGeom prst="straightConnector1">
                          <a:avLst/>
                        </a:prstGeom>
                        <a:ln w="57150" cap="flat" cmpd="thinThick">
                          <a:solidFill>
                            <a:srgbClr val="FF0000"/>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flip:y;margin-left:-2pt;margin-top:7.45pt;height:0.85pt;width:455.3pt;z-index:251659264;mso-width-relative:page;mso-height-relative:page;" filled="f" stroked="t" coordsize="21600,21600" o:gfxdata="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urLG3WAAAACAEAAA8AAAAAAAAAAQAgAAAAIgAAAGRycy9kb3ducmV2LnhtbFBL&#10;AQIUABQAAAAIAIdO4kBNzMfw+AEAAL0DAAAOAAAAAAAAAAEAIAAAACUBAABkcnMvZTJvRG9jLnht&#10;bFBLBQYAAAAABgAGAFkBAACPBQAAAAA=&#10;">
                <v:fill on="f" focussize="0,0"/>
                <v:stroke weight="4.5pt" color="#FF0000" linestyle="thinThick" joinstyle="miter"/>
                <v:imagedata o:title=""/>
                <o:lock v:ext="edit" aspectratio="f"/>
              </v:shape>
            </w:pict>
          </mc:Fallback>
        </mc:AlternateContent>
      </w:r>
      <w:r>
        <w:rPr>
          <w:rFonts w:hint="eastAsia" w:ascii="Times New Roman" w:hAnsi="Times New Roman" w:eastAsia="仿宋_GB2312"/>
          <w:sz w:val="32"/>
          <w:szCs w:val="32"/>
        </w:rPr>
        <w:t>新农大实基发〔2020〕3号</w:t>
      </w: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关于开展2019年度本科教学实验中心</w:t>
      </w: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绩效评估工作的通知</w:t>
      </w:r>
    </w:p>
    <w:p>
      <w:pPr>
        <w:spacing w:line="600" w:lineRule="exact"/>
        <w:rPr>
          <w:rFonts w:ascii="Times New Roman" w:hAnsi="Times New Roman" w:eastAsia="仿宋_GB2312"/>
          <w:sz w:val="32"/>
          <w:szCs w:val="32"/>
        </w:rPr>
      </w:pPr>
      <w:r>
        <w:rPr>
          <w:rFonts w:hint="eastAsia" w:ascii="Times New Roman" w:hAnsi="Times New Roman" w:eastAsia="仿宋_GB2312"/>
          <w:sz w:val="32"/>
          <w:szCs w:val="32"/>
        </w:rPr>
        <w:t>各教学单位：</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了解各实验中心在2019年的运行、建设及管理基本情况，进一步规范实验中心管理、建设和运行，充分发挥实验教学中心在实践育人和实验教学改革中的作用，提高实验中心综合效益，学校将对2019年度本科教学实验中心进行绩效评估，现将有关事宜通知如下：</w:t>
      </w:r>
    </w:p>
    <w:p>
      <w:pPr>
        <w:spacing w:line="600" w:lineRule="exact"/>
        <w:ind w:firstLine="640"/>
        <w:rPr>
          <w:rFonts w:ascii="黑体" w:hAnsi="黑体" w:eastAsia="黑体"/>
          <w:sz w:val="32"/>
          <w:szCs w:val="32"/>
        </w:rPr>
      </w:pPr>
      <w:bookmarkStart w:id="0" w:name="_Toc209930409"/>
      <w:r>
        <w:rPr>
          <w:rFonts w:hint="eastAsia" w:ascii="黑体" w:hAnsi="黑体" w:eastAsia="黑体"/>
          <w:sz w:val="32"/>
          <w:szCs w:val="32"/>
        </w:rPr>
        <w:t>一、评估对象</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学校所有本科教学实验中心、校内外实习基地。</w:t>
      </w:r>
    </w:p>
    <w:p>
      <w:pPr>
        <w:spacing w:line="600" w:lineRule="exact"/>
        <w:ind w:firstLine="640"/>
        <w:rPr>
          <w:rFonts w:ascii="黑体" w:hAnsi="黑体" w:eastAsia="黑体"/>
          <w:sz w:val="32"/>
          <w:szCs w:val="32"/>
        </w:rPr>
      </w:pPr>
      <w:r>
        <w:rPr>
          <w:rFonts w:hint="eastAsia" w:ascii="黑体" w:hAnsi="黑体" w:eastAsia="黑体"/>
          <w:sz w:val="32"/>
          <w:szCs w:val="32"/>
        </w:rPr>
        <w:t>二、评估内容</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主要评估实验中心在管理模式、队伍建设、设备管理、安全管理、环境卫生、校内外实习基地运行情况等方面内容。</w:t>
      </w:r>
    </w:p>
    <w:p>
      <w:pPr>
        <w:spacing w:line="600" w:lineRule="exact"/>
        <w:ind w:firstLine="640"/>
        <w:rPr>
          <w:rFonts w:ascii="黑体" w:hAnsi="黑体" w:eastAsia="黑体"/>
          <w:sz w:val="32"/>
          <w:szCs w:val="32"/>
        </w:rPr>
      </w:pPr>
      <w:r>
        <w:rPr>
          <w:rFonts w:hint="eastAsia" w:ascii="黑体" w:hAnsi="黑体" w:eastAsia="黑体"/>
          <w:sz w:val="32"/>
          <w:szCs w:val="32"/>
        </w:rPr>
        <w:t>三、评估方式</w:t>
      </w:r>
    </w:p>
    <w:p>
      <w:pPr>
        <w:spacing w:line="600" w:lineRule="exact"/>
        <w:ind w:firstLine="640"/>
        <w:rPr>
          <w:rFonts w:ascii="Times New Roman" w:hAnsi="Times New Roman" w:eastAsia="仿宋_GB2312"/>
          <w:b/>
          <w:bCs/>
          <w:sz w:val="32"/>
          <w:szCs w:val="32"/>
        </w:rPr>
      </w:pPr>
      <w:r>
        <w:rPr>
          <w:rFonts w:hint="eastAsia" w:ascii="Times New Roman" w:hAnsi="Times New Roman" w:eastAsia="仿宋_GB2312"/>
          <w:b/>
          <w:bCs/>
          <w:sz w:val="32"/>
          <w:szCs w:val="32"/>
        </w:rPr>
        <w:t>（一）学院自评</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学院成立自评工作小组，小组成员包括学院分管领导、实验中心主任、实验教师等，人数不少于5人，自评工作小组负责本单位的评估自查工作，根据实验中心评估标准进行自评、赋分，</w:t>
      </w:r>
      <w:r>
        <w:rPr>
          <w:rFonts w:ascii="Times New Roman" w:hAnsi="Times New Roman" w:eastAsia="仿宋_GB2312"/>
          <w:sz w:val="32"/>
          <w:szCs w:val="32"/>
        </w:rPr>
        <w:t>9</w:t>
      </w:r>
      <w:r>
        <w:rPr>
          <w:rFonts w:hint="eastAsia" w:ascii="Times New Roman" w:hAnsi="Times New Roman" w:eastAsia="仿宋_GB2312"/>
          <w:sz w:val="32"/>
          <w:szCs w:val="32"/>
        </w:rPr>
        <w:t>月1</w:t>
      </w:r>
      <w:r>
        <w:rPr>
          <w:rFonts w:ascii="Times New Roman" w:hAnsi="Times New Roman" w:eastAsia="仿宋_GB2312"/>
          <w:sz w:val="32"/>
          <w:szCs w:val="32"/>
        </w:rPr>
        <w:t>0</w:t>
      </w:r>
      <w:r>
        <w:rPr>
          <w:rFonts w:hint="eastAsia" w:ascii="Times New Roman" w:hAnsi="Times New Roman" w:eastAsia="仿宋_GB2312"/>
          <w:sz w:val="32"/>
          <w:szCs w:val="32"/>
        </w:rPr>
        <w:t>日前将自评报告、自评得分、校内外实习基地统计汇总表、实验中心使用面积情况及缺额、实验人员配备情况及需增加专职人数、实验教学示范中心和虚拟仿真实验示范中心和工科专业本科教学实验室情况</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急需更新或购置的仪器设备（见附件）纸质版和电子版报实验室与基地管理处，并按学校工作安排做好实验中心评估的各项准备工作。</w:t>
      </w:r>
    </w:p>
    <w:p>
      <w:pPr>
        <w:numPr>
          <w:ilvl w:val="0"/>
          <w:numId w:val="1"/>
        </w:numPr>
        <w:spacing w:line="600" w:lineRule="exact"/>
        <w:ind w:firstLine="640"/>
        <w:rPr>
          <w:rFonts w:ascii="Times New Roman" w:hAnsi="Times New Roman" w:eastAsia="仿宋_GB2312"/>
          <w:b/>
          <w:bCs/>
          <w:sz w:val="32"/>
          <w:szCs w:val="32"/>
        </w:rPr>
      </w:pPr>
      <w:r>
        <w:rPr>
          <w:rFonts w:hint="eastAsia" w:ascii="Times New Roman" w:hAnsi="Times New Roman" w:eastAsia="仿宋_GB2312"/>
          <w:b/>
          <w:bCs/>
          <w:sz w:val="32"/>
          <w:szCs w:val="32"/>
        </w:rPr>
        <w:t>学校实地检查验收</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学校成立评估工作组，负责评估工作的具体实施，实验室与基地管理处负责具体组织学校的评估工作。评估检查采取学校评估工作组实地考察并对相关材料进行核准的方式进行。学校在自评基础上，实地查看实验教学中心、实习基地的运行状态和建设管理情况，按评估指标评分表进行赋分，汇总评估情况，客观地给出各参评单位的评估成绩及评估反馈意见。</w:t>
      </w:r>
    </w:p>
    <w:p>
      <w:pPr>
        <w:spacing w:line="60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（三）实施整改</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各学院和实验室与基地管理处根据评估组提出的问题和整改意见，制定出切实可行的整改计划和实施方案，对下一步的实验教学工作和实验室建设与管理工作进行改进。</w:t>
      </w:r>
    </w:p>
    <w:p>
      <w:pPr>
        <w:numPr>
          <w:ilvl w:val="0"/>
          <w:numId w:val="2"/>
        </w:numPr>
        <w:spacing w:line="600" w:lineRule="exact"/>
        <w:ind w:firstLine="640"/>
        <w:rPr>
          <w:rFonts w:ascii="黑体" w:hAnsi="黑体" w:eastAsia="黑体"/>
          <w:sz w:val="32"/>
          <w:szCs w:val="32"/>
        </w:rPr>
      </w:pPr>
      <w:r>
        <w:rPr>
          <w:rFonts w:hint="eastAsia" w:ascii="黑体" w:hAnsi="黑体" w:eastAsia="黑体"/>
          <w:sz w:val="32"/>
          <w:szCs w:val="32"/>
        </w:rPr>
        <w:t>表彰奖励</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学校将根据评估检查结果，在考虑实验教学人时数、实验室面积、基地使用效果权重的基础上，给各单位以不同程度的奖励，经费重点用于解决各学院存在的突出问题。评估结果及整改情况纳入实验室年终考核主要内容，并作为后续实验中心建设的重要参考。评估材料</w:t>
      </w:r>
      <w:r>
        <w:rPr>
          <w:rFonts w:hint="eastAsia" w:ascii="Times New Roman" w:hAnsi="Times New Roman" w:eastAsia="仿宋_GB2312"/>
          <w:sz w:val="32"/>
          <w:szCs w:val="32"/>
          <w:lang w:eastAsia="zh-CN"/>
        </w:rPr>
        <w:t>报送情况与</w:t>
      </w:r>
      <w:r>
        <w:rPr>
          <w:rFonts w:hint="eastAsia" w:ascii="Times New Roman" w:hAnsi="Times New Roman" w:eastAsia="仿宋_GB2312"/>
          <w:sz w:val="32"/>
          <w:szCs w:val="32"/>
        </w:rPr>
        <w:t>年终实验室与基地建设考核分数</w:t>
      </w:r>
      <w:r>
        <w:rPr>
          <w:rFonts w:hint="eastAsia" w:ascii="Times New Roman" w:hAnsi="Times New Roman" w:eastAsia="仿宋_GB2312"/>
          <w:sz w:val="32"/>
          <w:szCs w:val="32"/>
          <w:lang w:eastAsia="zh-CN"/>
        </w:rPr>
        <w:t>挂钩</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望各单位高度重视，认真准备，做好评估检查各项工作，进一步推动实验教学、科研、管理等各方面工作再上新的台阶。请各单位注意时间节点，务必按时上报自评相关材料。</w:t>
      </w:r>
    </w:p>
    <w:p>
      <w:pPr>
        <w:spacing w:line="600" w:lineRule="exact"/>
        <w:ind w:firstLine="640" w:firstLineChars="200"/>
        <w:rPr>
          <w:rFonts w:ascii="Times New Roman" w:hAnsi="Times New Roman" w:eastAsia="仿宋_GB2312"/>
          <w:sz w:val="32"/>
          <w:szCs w:val="32"/>
        </w:rPr>
      </w:pPr>
    </w:p>
    <w:bookmarkEnd w:id="0"/>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附件：1.本科实验教学中心评估自评报告</w:t>
      </w:r>
    </w:p>
    <w:p>
      <w:pPr>
        <w:spacing w:line="600" w:lineRule="exact"/>
        <w:ind w:firstLine="1600" w:firstLineChars="500"/>
        <w:rPr>
          <w:rFonts w:ascii="Times New Roman" w:hAnsi="Times New Roman" w:eastAsia="仿宋_GB2312"/>
          <w:sz w:val="32"/>
          <w:szCs w:val="32"/>
        </w:rPr>
      </w:pPr>
      <w:r>
        <w:rPr>
          <w:rFonts w:hint="eastAsia" w:ascii="Times New Roman" w:hAnsi="Times New Roman" w:eastAsia="仿宋_GB2312"/>
          <w:sz w:val="32"/>
          <w:szCs w:val="32"/>
        </w:rPr>
        <w:t>2.新疆农业大学实验中心评估标准及评分表</w:t>
      </w:r>
    </w:p>
    <w:p>
      <w:pPr>
        <w:spacing w:line="600" w:lineRule="exact"/>
        <w:ind w:firstLine="1600" w:firstLineChars="500"/>
        <w:rPr>
          <w:rFonts w:ascii="Times New Roman" w:hAnsi="Times New Roman" w:eastAsia="仿宋_GB2312"/>
          <w:sz w:val="32"/>
          <w:szCs w:val="32"/>
        </w:rPr>
      </w:pPr>
      <w:r>
        <w:rPr>
          <w:rFonts w:hint="eastAsia" w:ascii="Times New Roman" w:hAnsi="Times New Roman" w:eastAsia="仿宋_GB2312"/>
          <w:sz w:val="32"/>
          <w:szCs w:val="32"/>
        </w:rPr>
        <w:t>3.在用校外实习、实训基地统计汇总表</w:t>
      </w:r>
    </w:p>
    <w:p>
      <w:pPr>
        <w:spacing w:line="600" w:lineRule="exact"/>
        <w:ind w:firstLine="1600" w:firstLineChars="500"/>
        <w:rPr>
          <w:rFonts w:ascii="Times New Roman" w:hAnsi="Times New Roman" w:eastAsia="仿宋_GB2312"/>
          <w:sz w:val="32"/>
          <w:szCs w:val="32"/>
        </w:rPr>
      </w:pPr>
      <w:r>
        <w:rPr>
          <w:rFonts w:hint="eastAsia" w:ascii="Times New Roman" w:hAnsi="Times New Roman" w:eastAsia="仿宋_GB2312"/>
          <w:sz w:val="32"/>
          <w:szCs w:val="32"/>
        </w:rPr>
        <w:t>4.实验中心使用面积情况及缺额</w:t>
      </w:r>
    </w:p>
    <w:p>
      <w:pPr>
        <w:spacing w:line="600" w:lineRule="exact"/>
        <w:ind w:firstLine="1600" w:firstLineChars="500"/>
        <w:rPr>
          <w:rFonts w:ascii="Times New Roman" w:hAnsi="Times New Roman" w:eastAsia="仿宋_GB2312"/>
          <w:sz w:val="32"/>
          <w:szCs w:val="32"/>
        </w:rPr>
      </w:pPr>
      <w:r>
        <w:rPr>
          <w:rFonts w:hint="eastAsia" w:ascii="Times New Roman" w:hAnsi="Times New Roman" w:eastAsia="仿宋_GB2312"/>
          <w:sz w:val="32"/>
          <w:szCs w:val="32"/>
        </w:rPr>
        <w:t>5.实验人员配备情况及需增加专职人数</w:t>
      </w:r>
    </w:p>
    <w:p>
      <w:pPr>
        <w:spacing w:line="600" w:lineRule="exact"/>
        <w:ind w:firstLine="1600" w:firstLineChars="500"/>
        <w:rPr>
          <w:rFonts w:ascii="Times New Roman" w:hAnsi="Times New Roman" w:eastAsia="仿宋_GB2312"/>
          <w:sz w:val="32"/>
          <w:szCs w:val="32"/>
        </w:rPr>
      </w:pPr>
      <w:r>
        <w:rPr>
          <w:rFonts w:hint="eastAsia" w:ascii="Times New Roman" w:hAnsi="Times New Roman" w:eastAsia="仿宋_GB2312"/>
          <w:sz w:val="32"/>
          <w:szCs w:val="32"/>
        </w:rPr>
        <w:t>6.实验教学示范中心、虚拟仿真实验示范中心</w:t>
      </w:r>
    </w:p>
    <w:p>
      <w:pPr>
        <w:spacing w:line="600" w:lineRule="exact"/>
        <w:ind w:firstLine="1600" w:firstLineChars="500"/>
        <w:rPr>
          <w:rFonts w:ascii="Times New Roman" w:hAnsi="Times New Roman" w:eastAsia="仿宋_GB2312"/>
          <w:sz w:val="32"/>
          <w:szCs w:val="32"/>
        </w:rPr>
      </w:pPr>
      <w:r>
        <w:rPr>
          <w:rFonts w:hint="eastAsia" w:ascii="Times New Roman" w:hAnsi="Times New Roman" w:eastAsia="仿宋_GB2312"/>
          <w:sz w:val="32"/>
          <w:szCs w:val="32"/>
        </w:rPr>
        <w:t>7.工科专业本科教学实验室情况</w:t>
      </w:r>
    </w:p>
    <w:p>
      <w:pPr>
        <w:spacing w:line="600" w:lineRule="exact"/>
        <w:ind w:firstLine="1600" w:firstLineChars="500"/>
        <w:rPr>
          <w:rFonts w:ascii="Times New Roman" w:hAnsi="Times New Roman" w:eastAsia="仿宋_GB2312"/>
          <w:sz w:val="32"/>
          <w:szCs w:val="32"/>
        </w:rPr>
      </w:pPr>
      <w:r>
        <w:rPr>
          <w:rFonts w:hint="eastAsia" w:ascii="Times New Roman" w:hAnsi="Times New Roman" w:eastAsia="仿宋_GB2312"/>
          <w:sz w:val="32"/>
          <w:szCs w:val="32"/>
        </w:rPr>
        <w:t>8.急需更新或购置的仪器设备</w:t>
      </w:r>
    </w:p>
    <w:p>
      <w:pPr>
        <w:spacing w:line="600" w:lineRule="exact"/>
        <w:ind w:firstLine="1600" w:firstLineChars="500"/>
        <w:rPr>
          <w:rFonts w:ascii="Times New Roman" w:hAnsi="Times New Roman" w:eastAsia="仿宋_GB2312"/>
          <w:sz w:val="32"/>
          <w:szCs w:val="32"/>
        </w:rPr>
      </w:pPr>
      <w:r>
        <w:rPr>
          <w:rFonts w:hint="eastAsia" w:ascii="Times New Roman" w:hAnsi="Times New Roman" w:eastAsia="仿宋_GB2312"/>
          <w:sz w:val="32"/>
          <w:szCs w:val="32"/>
        </w:rPr>
        <w:t>9.单位名称及单位代码</w:t>
      </w:r>
    </w:p>
    <w:p>
      <w:pPr>
        <w:spacing w:line="600" w:lineRule="exact"/>
        <w:ind w:firstLine="1600" w:firstLineChars="500"/>
        <w:rPr>
          <w:rFonts w:ascii="Times New Roman" w:hAnsi="Times New Roman" w:eastAsia="仿宋_GB2312"/>
          <w:sz w:val="32"/>
          <w:szCs w:val="32"/>
        </w:rPr>
      </w:pPr>
      <w:r>
        <w:rPr>
          <w:rFonts w:hint="eastAsia" w:ascii="Times New Roman" w:hAnsi="Times New Roman" w:eastAsia="仿宋_GB2312"/>
          <w:sz w:val="32"/>
          <w:szCs w:val="32"/>
        </w:rPr>
        <w:t>10.专业名称及代码</w:t>
      </w:r>
    </w:p>
    <w:p>
      <w:pPr>
        <w:spacing w:line="600" w:lineRule="exact"/>
        <w:ind w:firstLine="1600" w:firstLineChars="500"/>
        <w:rPr>
          <w:rFonts w:ascii="Times New Roman" w:hAnsi="Times New Roman" w:eastAsia="仿宋_GB2312"/>
          <w:sz w:val="32"/>
          <w:szCs w:val="32"/>
        </w:rPr>
      </w:pPr>
      <w:r>
        <w:rPr>
          <w:rFonts w:hint="eastAsia" w:ascii="Times New Roman" w:hAnsi="Times New Roman" w:eastAsia="仿宋_GB2312"/>
          <w:sz w:val="32"/>
          <w:szCs w:val="32"/>
        </w:rPr>
        <w:t>11.教学楼栋名称及楼号</w:t>
      </w:r>
    </w:p>
    <w:p>
      <w:pPr>
        <w:spacing w:line="600" w:lineRule="exact"/>
        <w:rPr>
          <w:rFonts w:ascii="Times New Roman" w:hAnsi="Times New Roman" w:eastAsia="仿宋_GB2312"/>
          <w:sz w:val="32"/>
          <w:szCs w:val="32"/>
        </w:rPr>
      </w:pPr>
    </w:p>
    <w:p>
      <w:pPr>
        <w:spacing w:line="480" w:lineRule="exact"/>
        <w:ind w:firstLine="980" w:firstLineChars="350"/>
        <w:rPr>
          <w:rFonts w:ascii="仿宋_GB2312" w:hAnsi="宋体" w:eastAsia="仿宋_GB2312" w:cs="宋体"/>
          <w:kern w:val="0"/>
          <w:sz w:val="28"/>
          <w:szCs w:val="28"/>
        </w:rPr>
      </w:pPr>
    </w:p>
    <w:p>
      <w:pPr>
        <w:spacing w:line="480" w:lineRule="exact"/>
        <w:ind w:firstLine="980" w:firstLineChars="350"/>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r>
        <w:rPr>
          <w:rFonts w:hint="eastAsia" w:ascii="宋体" w:hAnsi="宋体" w:cs="宋体"/>
          <w:b/>
          <w:kern w:val="0"/>
          <w:sz w:val="28"/>
          <w:szCs w:val="28"/>
        </w:rPr>
        <w:t xml:space="preserve">     </w:t>
      </w:r>
    </w:p>
    <w:p>
      <w:pPr>
        <w:spacing w:line="480" w:lineRule="exact"/>
        <w:ind w:firstLine="640" w:firstLineChars="200"/>
        <w:jc w:val="center"/>
        <w:rPr>
          <w:rFonts w:ascii="仿宋_GB2312" w:hAnsi="宋体" w:eastAsia="仿宋_GB2312" w:cs="宋体"/>
          <w:bCs/>
          <w:kern w:val="0"/>
          <w:sz w:val="32"/>
          <w:szCs w:val="28"/>
        </w:rPr>
      </w:pPr>
      <w:r>
        <w:rPr>
          <w:rFonts w:hint="eastAsia" w:ascii="仿宋_GB2312" w:hAnsi="宋体" w:eastAsia="仿宋_GB2312" w:cs="宋体"/>
          <w:bCs/>
          <w:kern w:val="0"/>
          <w:sz w:val="32"/>
          <w:szCs w:val="28"/>
        </w:rPr>
        <w:t xml:space="preserve">                                 2020年7月4日</w:t>
      </w:r>
    </w:p>
    <w:p>
      <w:pPr>
        <w:spacing w:line="480" w:lineRule="exact"/>
        <w:ind w:firstLine="640" w:firstLineChars="200"/>
        <w:jc w:val="right"/>
        <w:rPr>
          <w:rFonts w:ascii="仿宋_GB2312" w:hAnsi="宋体" w:eastAsia="仿宋_GB2312" w:cs="宋体"/>
          <w:bCs/>
          <w:kern w:val="0"/>
          <w:sz w:val="32"/>
          <w:szCs w:val="28"/>
        </w:rPr>
      </w:pPr>
      <w:r>
        <w:rPr>
          <w:rFonts w:hint="eastAsia" w:ascii="仿宋_GB2312" w:hAnsi="宋体" w:eastAsia="仿宋_GB2312" w:cs="宋体"/>
          <w:bCs/>
          <w:kern w:val="0"/>
          <w:sz w:val="32"/>
          <w:szCs w:val="28"/>
        </w:rPr>
        <w:t>实验室与基地管理处</w:t>
      </w:r>
    </w:p>
    <w:p>
      <w:pPr>
        <w:spacing w:line="400" w:lineRule="exact"/>
        <w:rPr>
          <w:rFonts w:ascii="宋体" w:hAnsi="宋体"/>
          <w:bCs/>
          <w:sz w:val="24"/>
          <w:szCs w:val="24"/>
        </w:rPr>
      </w:pPr>
    </w:p>
    <w:p>
      <w:pPr>
        <w:spacing w:line="400" w:lineRule="exact"/>
        <w:rPr>
          <w:rFonts w:ascii="宋体" w:hAnsi="宋体"/>
          <w:bCs/>
          <w:sz w:val="24"/>
          <w:szCs w:val="24"/>
        </w:rPr>
      </w:pPr>
    </w:p>
    <w:p>
      <w:pPr>
        <w:spacing w:line="400" w:lineRule="exact"/>
        <w:rPr>
          <w:rFonts w:ascii="宋体" w:hAnsi="宋体"/>
          <w:bCs/>
          <w:sz w:val="24"/>
          <w:szCs w:val="24"/>
        </w:rPr>
      </w:pPr>
    </w:p>
    <w:p>
      <w:pPr>
        <w:spacing w:line="400" w:lineRule="exact"/>
        <w:rPr>
          <w:rFonts w:ascii="宋体" w:hAnsi="宋体"/>
          <w:bCs/>
          <w:sz w:val="24"/>
          <w:szCs w:val="24"/>
        </w:rPr>
      </w:pPr>
    </w:p>
    <w:p>
      <w:pPr>
        <w:spacing w:line="400" w:lineRule="exact"/>
        <w:rPr>
          <w:rFonts w:ascii="宋体" w:hAnsi="宋体"/>
          <w:bCs/>
          <w:sz w:val="24"/>
          <w:szCs w:val="24"/>
        </w:rPr>
      </w:pPr>
    </w:p>
    <w:p>
      <w:pPr>
        <w:spacing w:line="400" w:lineRule="exact"/>
        <w:rPr>
          <w:rFonts w:ascii="宋体" w:hAnsi="宋体"/>
          <w:bCs/>
          <w:sz w:val="24"/>
          <w:szCs w:val="24"/>
        </w:rPr>
      </w:pPr>
    </w:p>
    <w:p>
      <w:pPr>
        <w:spacing w:line="400" w:lineRule="exact"/>
        <w:rPr>
          <w:rFonts w:ascii="宋体" w:hAnsi="宋体"/>
          <w:bCs/>
          <w:sz w:val="24"/>
          <w:szCs w:val="24"/>
        </w:rPr>
      </w:pPr>
    </w:p>
    <w:p>
      <w:pPr>
        <w:spacing w:line="40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附件1</w:t>
      </w:r>
    </w:p>
    <w:p>
      <w:pPr>
        <w:spacing w:line="400" w:lineRule="exact"/>
        <w:jc w:val="center"/>
        <w:rPr>
          <w:rFonts w:ascii="宋体" w:hAnsi="宋体"/>
          <w:b/>
          <w:sz w:val="32"/>
          <w:szCs w:val="32"/>
        </w:rPr>
      </w:pPr>
      <w:r>
        <w:rPr>
          <w:rFonts w:hint="eastAsia" w:ascii="宋体" w:hAnsi="宋体"/>
          <w:b/>
          <w:sz w:val="32"/>
          <w:szCs w:val="32"/>
        </w:rPr>
        <w:t>本科实验教学中心评估自评报告</w:t>
      </w:r>
    </w:p>
    <w:p>
      <w:pPr>
        <w:spacing w:line="400" w:lineRule="exact"/>
        <w:rPr>
          <w:rFonts w:ascii="仿宋_GB2312" w:eastAsia="仿宋_GB2312"/>
          <w:b/>
          <w:sz w:val="28"/>
          <w:szCs w:val="28"/>
        </w:rPr>
      </w:pPr>
      <w:r>
        <w:rPr>
          <w:rFonts w:hint="eastAsia" w:ascii="仿宋_GB2312" w:eastAsia="仿宋_GB2312"/>
          <w:b/>
          <w:sz w:val="28"/>
          <w:szCs w:val="28"/>
        </w:rPr>
        <w:t>学院：</w:t>
      </w:r>
    </w:p>
    <w:tbl>
      <w:tblPr>
        <w:tblStyle w:val="8"/>
        <w:tblW w:w="93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0"/>
        <w:gridCol w:w="66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4" w:hRule="exact"/>
        </w:trPr>
        <w:tc>
          <w:tcPr>
            <w:tcW w:w="2690" w:type="dxa"/>
            <w:vAlign w:val="center"/>
          </w:tcPr>
          <w:p>
            <w:pPr>
              <w:jc w:val="center"/>
              <w:rPr>
                <w:rFonts w:ascii="仿宋" w:hAnsi="仿宋" w:eastAsia="仿宋"/>
                <w:b/>
                <w:sz w:val="24"/>
              </w:rPr>
            </w:pPr>
            <w:r>
              <w:rPr>
                <w:rFonts w:hint="eastAsia" w:ascii="仿宋" w:hAnsi="仿宋" w:eastAsia="仿宋"/>
                <w:b/>
                <w:sz w:val="24"/>
              </w:rPr>
              <w:t>概况</w:t>
            </w:r>
          </w:p>
          <w:p>
            <w:pPr>
              <w:jc w:val="center"/>
              <w:rPr>
                <w:rFonts w:ascii="仿宋" w:hAnsi="仿宋" w:eastAsia="仿宋"/>
                <w:b/>
                <w:sz w:val="24"/>
              </w:rPr>
            </w:pPr>
            <w:r>
              <w:rPr>
                <w:rFonts w:hint="eastAsia" w:ascii="仿宋" w:hAnsi="仿宋" w:eastAsia="仿宋"/>
                <w:b/>
                <w:sz w:val="24"/>
              </w:rPr>
              <w:t>（1000字以内）</w:t>
            </w:r>
          </w:p>
        </w:tc>
        <w:tc>
          <w:tcPr>
            <w:tcW w:w="6616" w:type="dxa"/>
          </w:tcPr>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6" w:hRule="exact"/>
        </w:trPr>
        <w:tc>
          <w:tcPr>
            <w:tcW w:w="2690" w:type="dxa"/>
            <w:vAlign w:val="center"/>
          </w:tcPr>
          <w:p>
            <w:pPr>
              <w:jc w:val="center"/>
              <w:rPr>
                <w:rFonts w:ascii="仿宋" w:hAnsi="仿宋" w:eastAsia="仿宋"/>
                <w:b/>
                <w:sz w:val="24"/>
              </w:rPr>
            </w:pPr>
            <w:r>
              <w:rPr>
                <w:rFonts w:hint="eastAsia" w:ascii="仿宋" w:hAnsi="仿宋" w:eastAsia="仿宋"/>
                <w:b/>
                <w:sz w:val="24"/>
              </w:rPr>
              <w:t>学校支持政策和举措</w:t>
            </w:r>
          </w:p>
          <w:p>
            <w:pPr>
              <w:jc w:val="center"/>
              <w:rPr>
                <w:rFonts w:ascii="仿宋" w:hAnsi="仿宋" w:eastAsia="仿宋"/>
                <w:b/>
                <w:sz w:val="24"/>
              </w:rPr>
            </w:pPr>
            <w:r>
              <w:rPr>
                <w:rFonts w:hint="eastAsia" w:ascii="仿宋" w:hAnsi="仿宋" w:eastAsia="仿宋"/>
                <w:b/>
                <w:sz w:val="24"/>
              </w:rPr>
              <w:t>（1000字以内）</w:t>
            </w:r>
          </w:p>
        </w:tc>
        <w:tc>
          <w:tcPr>
            <w:tcW w:w="6616" w:type="dxa"/>
          </w:tcPr>
          <w:p>
            <w:pPr>
              <w:rPr>
                <w:rFonts w:ascii="仿宋" w:hAnsi="仿宋" w:eastAsia="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9" w:hRule="exact"/>
        </w:trPr>
        <w:tc>
          <w:tcPr>
            <w:tcW w:w="2690" w:type="dxa"/>
            <w:vAlign w:val="center"/>
          </w:tcPr>
          <w:p>
            <w:pPr>
              <w:jc w:val="center"/>
              <w:rPr>
                <w:rFonts w:ascii="仿宋" w:hAnsi="仿宋" w:eastAsia="仿宋"/>
                <w:b/>
                <w:sz w:val="24"/>
              </w:rPr>
            </w:pPr>
            <w:r>
              <w:rPr>
                <w:rFonts w:hint="eastAsia" w:ascii="仿宋" w:hAnsi="仿宋" w:eastAsia="仿宋"/>
                <w:b/>
                <w:sz w:val="24"/>
              </w:rPr>
              <w:t>条件与环境</w:t>
            </w:r>
          </w:p>
          <w:p>
            <w:pPr>
              <w:jc w:val="center"/>
              <w:rPr>
                <w:rFonts w:ascii="仿宋" w:hAnsi="仿宋" w:eastAsia="仿宋"/>
                <w:b/>
                <w:sz w:val="24"/>
              </w:rPr>
            </w:pPr>
            <w:r>
              <w:rPr>
                <w:rFonts w:hint="eastAsia" w:ascii="仿宋" w:hAnsi="仿宋" w:eastAsia="仿宋"/>
                <w:b/>
                <w:sz w:val="24"/>
              </w:rPr>
              <w:t>（1000字以内）</w:t>
            </w:r>
          </w:p>
        </w:tc>
        <w:tc>
          <w:tcPr>
            <w:tcW w:w="6616" w:type="dxa"/>
          </w:tcPr>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9" w:hRule="exact"/>
        </w:trPr>
        <w:tc>
          <w:tcPr>
            <w:tcW w:w="2690" w:type="dxa"/>
            <w:vAlign w:val="center"/>
          </w:tcPr>
          <w:p>
            <w:pPr>
              <w:jc w:val="center"/>
              <w:rPr>
                <w:rFonts w:ascii="仿宋" w:hAnsi="仿宋" w:eastAsia="仿宋"/>
                <w:b/>
                <w:sz w:val="24"/>
              </w:rPr>
            </w:pPr>
            <w:r>
              <w:rPr>
                <w:rFonts w:hint="eastAsia" w:ascii="仿宋" w:hAnsi="仿宋" w:eastAsia="仿宋"/>
                <w:b/>
                <w:sz w:val="24"/>
              </w:rPr>
              <w:t>实验队伍</w:t>
            </w:r>
          </w:p>
          <w:p>
            <w:pPr>
              <w:jc w:val="center"/>
              <w:rPr>
                <w:rFonts w:ascii="仿宋" w:hAnsi="仿宋" w:eastAsia="仿宋"/>
                <w:b/>
                <w:sz w:val="24"/>
              </w:rPr>
            </w:pPr>
            <w:r>
              <w:rPr>
                <w:rFonts w:hint="eastAsia" w:ascii="仿宋" w:hAnsi="仿宋" w:eastAsia="仿宋"/>
                <w:b/>
                <w:sz w:val="24"/>
              </w:rPr>
              <w:t>（1000字以内）</w:t>
            </w:r>
          </w:p>
        </w:tc>
        <w:tc>
          <w:tcPr>
            <w:tcW w:w="6616" w:type="dxa"/>
          </w:tcPr>
          <w:p>
            <w:pPr>
              <w:rPr>
                <w:rFonts w:ascii="仿宋" w:hAnsi="仿宋" w:eastAsia="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5" w:hRule="exact"/>
        </w:trPr>
        <w:tc>
          <w:tcPr>
            <w:tcW w:w="2690" w:type="dxa"/>
            <w:vAlign w:val="center"/>
          </w:tcPr>
          <w:p>
            <w:pPr>
              <w:jc w:val="center"/>
              <w:rPr>
                <w:rFonts w:ascii="仿宋" w:hAnsi="仿宋" w:eastAsia="仿宋"/>
                <w:b/>
                <w:sz w:val="24"/>
              </w:rPr>
            </w:pPr>
            <w:r>
              <w:rPr>
                <w:rFonts w:hint="eastAsia" w:ascii="仿宋" w:hAnsi="仿宋" w:eastAsia="仿宋"/>
                <w:b/>
                <w:sz w:val="24"/>
              </w:rPr>
              <w:t>信息化平台建设与利用</w:t>
            </w:r>
          </w:p>
          <w:p>
            <w:pPr>
              <w:jc w:val="center"/>
              <w:rPr>
                <w:rFonts w:ascii="仿宋" w:hAnsi="仿宋" w:eastAsia="仿宋"/>
                <w:b/>
                <w:sz w:val="24"/>
              </w:rPr>
            </w:pPr>
            <w:r>
              <w:rPr>
                <w:rFonts w:hint="eastAsia" w:ascii="仿宋" w:hAnsi="仿宋" w:eastAsia="仿宋"/>
                <w:b/>
                <w:sz w:val="24"/>
              </w:rPr>
              <w:t>（1000字以内）</w:t>
            </w:r>
          </w:p>
        </w:tc>
        <w:tc>
          <w:tcPr>
            <w:tcW w:w="6616" w:type="dxa"/>
          </w:tcPr>
          <w:p>
            <w:pPr>
              <w:rPr>
                <w:rFonts w:ascii="仿宋" w:hAnsi="仿宋" w:eastAsia="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7" w:hRule="exact"/>
        </w:trPr>
        <w:tc>
          <w:tcPr>
            <w:tcW w:w="2690" w:type="dxa"/>
            <w:vAlign w:val="center"/>
          </w:tcPr>
          <w:p>
            <w:pPr>
              <w:jc w:val="center"/>
              <w:rPr>
                <w:rFonts w:ascii="仿宋" w:hAnsi="仿宋" w:eastAsia="仿宋"/>
                <w:b/>
                <w:sz w:val="24"/>
              </w:rPr>
            </w:pPr>
            <w:r>
              <w:rPr>
                <w:rFonts w:hint="eastAsia" w:ascii="仿宋" w:hAnsi="仿宋" w:eastAsia="仿宋"/>
                <w:b/>
                <w:sz w:val="24"/>
              </w:rPr>
              <w:t>实验教学及效果</w:t>
            </w:r>
          </w:p>
          <w:p>
            <w:pPr>
              <w:jc w:val="center"/>
              <w:rPr>
                <w:rFonts w:ascii="仿宋" w:hAnsi="仿宋" w:eastAsia="仿宋"/>
                <w:b/>
                <w:sz w:val="24"/>
              </w:rPr>
            </w:pPr>
            <w:r>
              <w:rPr>
                <w:rFonts w:hint="eastAsia" w:ascii="仿宋" w:hAnsi="仿宋" w:eastAsia="仿宋"/>
                <w:b/>
                <w:sz w:val="24"/>
              </w:rPr>
              <w:t>（1500字以内）</w:t>
            </w:r>
          </w:p>
        </w:tc>
        <w:tc>
          <w:tcPr>
            <w:tcW w:w="6616" w:type="dxa"/>
          </w:tcPr>
          <w:p>
            <w:pPr>
              <w:rPr>
                <w:rFonts w:ascii="仿宋" w:hAnsi="仿宋" w:eastAsia="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7" w:hRule="exact"/>
        </w:trPr>
        <w:tc>
          <w:tcPr>
            <w:tcW w:w="2690" w:type="dxa"/>
            <w:vAlign w:val="center"/>
          </w:tcPr>
          <w:p>
            <w:pPr>
              <w:jc w:val="center"/>
              <w:rPr>
                <w:rFonts w:ascii="仿宋" w:hAnsi="仿宋" w:eastAsia="仿宋"/>
                <w:b/>
                <w:sz w:val="24"/>
              </w:rPr>
            </w:pPr>
            <w:r>
              <w:rPr>
                <w:rFonts w:hint="eastAsia" w:ascii="仿宋" w:hAnsi="仿宋" w:eastAsia="仿宋"/>
                <w:b/>
                <w:sz w:val="24"/>
              </w:rPr>
              <w:t>实习基建建设</w:t>
            </w:r>
          </w:p>
          <w:p>
            <w:pPr>
              <w:jc w:val="center"/>
              <w:rPr>
                <w:rFonts w:ascii="仿宋" w:hAnsi="仿宋" w:eastAsia="仿宋"/>
                <w:b/>
                <w:sz w:val="24"/>
              </w:rPr>
            </w:pPr>
            <w:r>
              <w:rPr>
                <w:rFonts w:hint="eastAsia" w:ascii="仿宋" w:hAnsi="仿宋" w:eastAsia="仿宋"/>
                <w:b/>
                <w:sz w:val="24"/>
              </w:rPr>
              <w:t xml:space="preserve">（2000字以内） </w:t>
            </w:r>
          </w:p>
        </w:tc>
        <w:tc>
          <w:tcPr>
            <w:tcW w:w="6616" w:type="dxa"/>
          </w:tcPr>
          <w:p>
            <w:pPr>
              <w:rPr>
                <w:rFonts w:ascii="仿宋" w:hAnsi="仿宋" w:eastAsia="仿宋"/>
                <w:b/>
                <w:sz w:val="24"/>
              </w:rPr>
            </w:pPr>
            <w:r>
              <w:rPr>
                <w:rFonts w:hint="eastAsia" w:ascii="仿宋" w:hAnsi="仿宋" w:eastAsia="仿宋"/>
                <w:b/>
                <w:sz w:val="24"/>
              </w:rPr>
              <w:t xml:space="preserve"> </w:t>
            </w:r>
            <w:r>
              <w:rPr>
                <w:rFonts w:ascii="仿宋" w:hAnsi="仿宋" w:eastAsia="仿宋"/>
                <w:b/>
                <w:sz w:val="24"/>
              </w:rPr>
              <w:t xml:space="preserve">  </w:t>
            </w: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5" w:hRule="exact"/>
        </w:trPr>
        <w:tc>
          <w:tcPr>
            <w:tcW w:w="2690" w:type="dxa"/>
            <w:vAlign w:val="center"/>
          </w:tcPr>
          <w:p>
            <w:pPr>
              <w:jc w:val="center"/>
              <w:rPr>
                <w:rFonts w:ascii="仿宋" w:hAnsi="仿宋" w:eastAsia="仿宋"/>
                <w:b/>
                <w:sz w:val="24"/>
              </w:rPr>
            </w:pPr>
            <w:r>
              <w:rPr>
                <w:rFonts w:hint="eastAsia" w:ascii="仿宋" w:hAnsi="仿宋" w:eastAsia="仿宋"/>
                <w:b/>
                <w:sz w:val="24"/>
              </w:rPr>
              <w:t>建设成效与示范辐射</w:t>
            </w:r>
          </w:p>
          <w:p>
            <w:pPr>
              <w:jc w:val="center"/>
              <w:rPr>
                <w:rFonts w:ascii="仿宋" w:hAnsi="仿宋" w:eastAsia="仿宋"/>
                <w:b/>
                <w:sz w:val="24"/>
              </w:rPr>
            </w:pPr>
            <w:r>
              <w:rPr>
                <w:rFonts w:hint="eastAsia" w:ascii="仿宋" w:hAnsi="仿宋" w:eastAsia="仿宋"/>
                <w:b/>
                <w:sz w:val="24"/>
              </w:rPr>
              <w:t>（1500字以内）</w:t>
            </w:r>
          </w:p>
        </w:tc>
        <w:tc>
          <w:tcPr>
            <w:tcW w:w="6616" w:type="dxa"/>
          </w:tcPr>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7" w:hRule="exact"/>
        </w:trPr>
        <w:tc>
          <w:tcPr>
            <w:tcW w:w="2690" w:type="dxa"/>
            <w:tcBorders>
              <w:bottom w:val="single" w:color="auto" w:sz="4" w:space="0"/>
            </w:tcBorders>
            <w:vAlign w:val="center"/>
          </w:tcPr>
          <w:p>
            <w:pPr>
              <w:jc w:val="center"/>
              <w:rPr>
                <w:rFonts w:ascii="仿宋" w:hAnsi="仿宋" w:eastAsia="仿宋"/>
                <w:b/>
                <w:sz w:val="24"/>
              </w:rPr>
            </w:pPr>
            <w:r>
              <w:rPr>
                <w:rFonts w:hint="eastAsia" w:ascii="仿宋" w:hAnsi="仿宋" w:eastAsia="仿宋"/>
                <w:b/>
                <w:sz w:val="24"/>
              </w:rPr>
              <w:t>特色</w:t>
            </w:r>
          </w:p>
          <w:p>
            <w:pPr>
              <w:jc w:val="center"/>
              <w:rPr>
                <w:rFonts w:ascii="仿宋" w:hAnsi="仿宋" w:eastAsia="仿宋"/>
                <w:b/>
                <w:sz w:val="24"/>
              </w:rPr>
            </w:pPr>
            <w:r>
              <w:rPr>
                <w:rFonts w:hint="eastAsia" w:ascii="仿宋" w:hAnsi="仿宋" w:eastAsia="仿宋"/>
                <w:b/>
                <w:sz w:val="24"/>
              </w:rPr>
              <w:t>（1000字以内）</w:t>
            </w:r>
          </w:p>
        </w:tc>
        <w:tc>
          <w:tcPr>
            <w:tcW w:w="6616" w:type="dxa"/>
            <w:tcBorders>
              <w:bottom w:val="single" w:color="auto" w:sz="4" w:space="0"/>
            </w:tcBorders>
          </w:tcPr>
          <w:p>
            <w:pPr>
              <w:rPr>
                <w:rFonts w:ascii="仿宋" w:hAnsi="仿宋" w:eastAsia="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4" w:hRule="exact"/>
        </w:trPr>
        <w:tc>
          <w:tcPr>
            <w:tcW w:w="2690" w:type="dxa"/>
            <w:vAlign w:val="center"/>
          </w:tcPr>
          <w:p>
            <w:pPr>
              <w:jc w:val="center"/>
              <w:rPr>
                <w:rFonts w:ascii="仿宋" w:hAnsi="仿宋" w:eastAsia="仿宋"/>
                <w:b/>
                <w:sz w:val="24"/>
              </w:rPr>
            </w:pPr>
            <w:r>
              <w:rPr>
                <w:rFonts w:hint="eastAsia" w:ascii="仿宋" w:hAnsi="仿宋" w:eastAsia="仿宋"/>
                <w:b/>
                <w:sz w:val="24"/>
              </w:rPr>
              <w:t>存在不足及改进方案</w:t>
            </w:r>
          </w:p>
          <w:p>
            <w:pPr>
              <w:jc w:val="center"/>
              <w:rPr>
                <w:rFonts w:ascii="仿宋" w:hAnsi="仿宋" w:eastAsia="仿宋"/>
                <w:b/>
                <w:sz w:val="24"/>
              </w:rPr>
            </w:pPr>
            <w:r>
              <w:rPr>
                <w:rFonts w:hint="eastAsia" w:ascii="仿宋" w:hAnsi="仿宋" w:eastAsia="仿宋"/>
                <w:b/>
                <w:sz w:val="24"/>
              </w:rPr>
              <w:t>（1000字以内）</w:t>
            </w:r>
          </w:p>
        </w:tc>
        <w:tc>
          <w:tcPr>
            <w:tcW w:w="6616" w:type="dxa"/>
          </w:tcPr>
          <w:p>
            <w:pPr>
              <w:rPr>
                <w:rFonts w:ascii="仿宋" w:hAnsi="仿宋" w:eastAsia="仿宋"/>
                <w:b/>
                <w:sz w:val="24"/>
              </w:rPr>
            </w:pPr>
          </w:p>
        </w:tc>
      </w:tr>
    </w:tbl>
    <w:p>
      <w:pPr>
        <w:spacing w:line="320" w:lineRule="exact"/>
        <w:rPr>
          <w:rFonts w:ascii="宋体" w:hAnsi="宋体"/>
          <w:b/>
          <w:color w:val="FF0000"/>
          <w:szCs w:val="21"/>
        </w:rPr>
      </w:pPr>
      <w:r>
        <w:rPr>
          <w:rFonts w:hint="eastAsia" w:ascii="宋体" w:hAnsi="宋体"/>
          <w:b/>
          <w:szCs w:val="21"/>
        </w:rPr>
        <w:t xml:space="preserve">（自评报告以学院为单位撰写） </w:t>
      </w:r>
      <w:r>
        <w:rPr>
          <w:rFonts w:hint="eastAsia" w:ascii="宋体" w:hAnsi="宋体"/>
          <w:b/>
          <w:color w:val="FF0000"/>
          <w:szCs w:val="21"/>
        </w:rPr>
        <w:t xml:space="preserve"> </w:t>
      </w:r>
    </w:p>
    <w:p>
      <w:pPr>
        <w:tabs>
          <w:tab w:val="left" w:pos="6858"/>
        </w:tabs>
        <w:jc w:val="center"/>
        <w:rPr>
          <w:b/>
          <w:bCs/>
          <w:sz w:val="32"/>
          <w:szCs w:val="32"/>
        </w:rPr>
      </w:pPr>
      <w:r>
        <w:rPr>
          <w:rFonts w:hint="eastAsia"/>
          <w:b/>
          <w:bCs/>
          <w:sz w:val="32"/>
          <w:szCs w:val="32"/>
        </w:rPr>
        <w:t>实验教学中心评估数据报表</w:t>
      </w:r>
    </w:p>
    <w:tbl>
      <w:tblPr>
        <w:tblStyle w:val="8"/>
        <w:tblW w:w="10033" w:type="dxa"/>
        <w:jc w:val="center"/>
        <w:tblInd w:w="0" w:type="dxa"/>
        <w:tblLayout w:type="fixed"/>
        <w:tblCellMar>
          <w:top w:w="0" w:type="dxa"/>
          <w:left w:w="108" w:type="dxa"/>
          <w:bottom w:w="0" w:type="dxa"/>
          <w:right w:w="108" w:type="dxa"/>
        </w:tblCellMar>
      </w:tblPr>
      <w:tblGrid>
        <w:gridCol w:w="538"/>
        <w:gridCol w:w="494"/>
        <w:gridCol w:w="459"/>
        <w:gridCol w:w="4717"/>
        <w:gridCol w:w="1809"/>
        <w:gridCol w:w="2016"/>
      </w:tblGrid>
      <w:tr>
        <w:tblPrEx>
          <w:tblLayout w:type="fixed"/>
          <w:tblCellMar>
            <w:top w:w="0" w:type="dxa"/>
            <w:left w:w="108" w:type="dxa"/>
            <w:bottom w:w="0" w:type="dxa"/>
            <w:right w:w="108" w:type="dxa"/>
          </w:tblCellMar>
        </w:tblPrEx>
        <w:trPr>
          <w:trHeight w:val="340" w:hRule="atLeast"/>
          <w:jc w:val="center"/>
        </w:trPr>
        <w:tc>
          <w:tcPr>
            <w:tcW w:w="538"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一</w:t>
            </w:r>
          </w:p>
        </w:tc>
        <w:tc>
          <w:tcPr>
            <w:tcW w:w="494"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320" w:lineRule="exact"/>
              <w:jc w:val="center"/>
              <w:rPr>
                <w:rFonts w:ascii="仿宋" w:hAnsi="仿宋" w:eastAsia="仿宋" w:cs="宋体"/>
                <w:b/>
                <w:bCs/>
                <w:kern w:val="0"/>
                <w:sz w:val="20"/>
                <w:szCs w:val="20"/>
              </w:rPr>
            </w:pPr>
            <w:r>
              <w:rPr>
                <w:rFonts w:hint="eastAsia" w:ascii="仿宋" w:hAnsi="仿宋" w:eastAsia="仿宋" w:cs="宋体"/>
                <w:b/>
                <w:bCs/>
                <w:kern w:val="0"/>
                <w:sz w:val="20"/>
                <w:szCs w:val="20"/>
              </w:rPr>
              <w:t>基本情况</w:t>
            </w:r>
          </w:p>
        </w:tc>
        <w:tc>
          <w:tcPr>
            <w:tcW w:w="459" w:type="dxa"/>
            <w:tcBorders>
              <w:top w:val="single" w:color="auto" w:sz="4" w:space="0"/>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中心名称</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填写全称</w:t>
            </w: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top w:val="single" w:color="auto" w:sz="4" w:space="0"/>
              <w:left w:val="single" w:color="auto" w:sz="4" w:space="0"/>
              <w:right w:val="single" w:color="auto" w:sz="4" w:space="0"/>
            </w:tcBorders>
            <w:vAlign w:val="center"/>
          </w:tcPr>
          <w:p>
            <w:pPr>
              <w:widowControl/>
              <w:jc w:val="center"/>
              <w:rPr>
                <w:rFonts w:ascii="仿宋" w:hAnsi="仿宋" w:eastAsia="仿宋" w:cs="宋体"/>
                <w:b/>
                <w:bCs/>
                <w:kern w:val="0"/>
                <w:sz w:val="20"/>
                <w:szCs w:val="20"/>
              </w:rPr>
            </w:pPr>
          </w:p>
        </w:tc>
        <w:tc>
          <w:tcPr>
            <w:tcW w:w="494" w:type="dxa"/>
            <w:vMerge w:val="continue"/>
            <w:tcBorders>
              <w:top w:val="single" w:color="auto" w:sz="4" w:space="0"/>
              <w:left w:val="single" w:color="auto" w:sz="4" w:space="0"/>
              <w:right w:val="single" w:color="auto" w:sz="4" w:space="0"/>
            </w:tcBorders>
            <w:vAlign w:val="center"/>
          </w:tcPr>
          <w:p>
            <w:pPr>
              <w:widowControl/>
              <w:spacing w:line="320" w:lineRule="exact"/>
              <w:jc w:val="center"/>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中心主任姓名、职称</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填写全称</w:t>
            </w: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0"/>
                <w:szCs w:val="20"/>
              </w:rPr>
            </w:pPr>
          </w:p>
        </w:tc>
        <w:tc>
          <w:tcPr>
            <w:tcW w:w="494"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中心设置时间</w:t>
            </w:r>
          </w:p>
        </w:tc>
        <w:tc>
          <w:tcPr>
            <w:tcW w:w="1809" w:type="dxa"/>
            <w:tcBorders>
              <w:top w:val="nil"/>
              <w:left w:val="nil"/>
              <w:bottom w:val="single" w:color="auto" w:sz="4" w:space="0"/>
              <w:right w:val="single" w:color="auto" w:sz="4" w:space="0"/>
            </w:tcBorders>
            <w:vAlign w:val="center"/>
          </w:tcPr>
          <w:p>
            <w:pPr>
              <w:widowControl/>
              <w:spacing w:line="320" w:lineRule="exact"/>
              <w:ind w:firstLine="400" w:firstLineChars="200"/>
              <w:jc w:val="left"/>
              <w:rPr>
                <w:rFonts w:ascii="仿宋" w:hAnsi="仿宋" w:eastAsia="仿宋" w:cs="宋体"/>
                <w:kern w:val="0"/>
                <w:sz w:val="20"/>
                <w:szCs w:val="20"/>
              </w:rPr>
            </w:pPr>
            <w:r>
              <w:rPr>
                <w:rFonts w:hint="eastAsia" w:ascii="仿宋" w:hAnsi="仿宋" w:eastAsia="仿宋" w:cs="宋体"/>
                <w:kern w:val="0"/>
                <w:sz w:val="20"/>
                <w:szCs w:val="20"/>
              </w:rPr>
              <w:t>年  月  日</w:t>
            </w:r>
          </w:p>
        </w:tc>
        <w:tc>
          <w:tcPr>
            <w:tcW w:w="2016"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340" w:hRule="atLeast"/>
          <w:jc w:val="center"/>
        </w:trPr>
        <w:tc>
          <w:tcPr>
            <w:tcW w:w="538" w:type="dxa"/>
            <w:vMerge w:val="restart"/>
            <w:tcBorders>
              <w:top w:val="single" w:color="auto" w:sz="4" w:space="0"/>
              <w:left w:val="single" w:color="auto" w:sz="4" w:space="0"/>
              <w:right w:val="single" w:color="auto" w:sz="4" w:space="0"/>
            </w:tcBorders>
            <w:textDirection w:val="tbRlV"/>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二</w:t>
            </w:r>
          </w:p>
        </w:tc>
        <w:tc>
          <w:tcPr>
            <w:tcW w:w="494" w:type="dxa"/>
            <w:vMerge w:val="restart"/>
            <w:tcBorders>
              <w:top w:val="single" w:color="auto" w:sz="4" w:space="0"/>
              <w:left w:val="single" w:color="auto" w:sz="4" w:space="0"/>
              <w:right w:val="single" w:color="auto" w:sz="4" w:space="0"/>
            </w:tcBorders>
            <w:textDirection w:val="tbRlV"/>
            <w:vAlign w:val="center"/>
          </w:tcPr>
          <w:p>
            <w:pPr>
              <w:widowControl/>
              <w:spacing w:line="320" w:lineRule="exact"/>
              <w:jc w:val="center"/>
              <w:rPr>
                <w:rFonts w:ascii="仿宋" w:hAnsi="仿宋" w:eastAsia="仿宋" w:cs="宋体"/>
                <w:b/>
                <w:bCs/>
                <w:kern w:val="0"/>
                <w:sz w:val="20"/>
                <w:szCs w:val="20"/>
              </w:rPr>
            </w:pPr>
            <w:r>
              <w:rPr>
                <w:rFonts w:hint="eastAsia" w:ascii="仿宋" w:hAnsi="仿宋" w:eastAsia="仿宋" w:cs="宋体"/>
                <w:b/>
                <w:bCs/>
                <w:kern w:val="0"/>
                <w:sz w:val="20"/>
                <w:szCs w:val="20"/>
              </w:rPr>
              <w:t>经费投入</w:t>
            </w:r>
          </w:p>
        </w:tc>
        <w:tc>
          <w:tcPr>
            <w:tcW w:w="459" w:type="dxa"/>
            <w:tcBorders>
              <w:top w:val="single" w:color="auto" w:sz="4" w:space="0"/>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建设及运行经费总额</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万元</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textDirection w:val="tbRlV"/>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textDirection w:val="tbRlV"/>
            <w:vAlign w:val="center"/>
          </w:tcPr>
          <w:p>
            <w:pPr>
              <w:widowControl/>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其中：①自治区财政专项经费</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万元</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ind w:firstLine="600" w:firstLineChars="300"/>
              <w:jc w:val="left"/>
              <w:rPr>
                <w:rFonts w:ascii="仿宋" w:hAnsi="仿宋" w:eastAsia="仿宋" w:cs="宋体"/>
                <w:kern w:val="0"/>
                <w:sz w:val="20"/>
                <w:szCs w:val="20"/>
              </w:rPr>
            </w:pPr>
            <w:r>
              <w:rPr>
                <w:rFonts w:hint="eastAsia" w:ascii="仿宋" w:hAnsi="仿宋" w:eastAsia="仿宋" w:cs="宋体"/>
                <w:kern w:val="0"/>
                <w:sz w:val="20"/>
                <w:szCs w:val="20"/>
              </w:rPr>
              <w:t>②学校专项经费</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万元</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nil"/>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ind w:firstLine="600" w:firstLineChars="300"/>
              <w:jc w:val="left"/>
              <w:rPr>
                <w:rFonts w:ascii="仿宋" w:hAnsi="仿宋" w:eastAsia="仿宋" w:cs="宋体"/>
                <w:kern w:val="0"/>
                <w:sz w:val="20"/>
                <w:szCs w:val="20"/>
              </w:rPr>
            </w:pPr>
            <w:r>
              <w:rPr>
                <w:rFonts w:hint="eastAsia" w:ascii="仿宋" w:hAnsi="仿宋" w:eastAsia="仿宋" w:cs="宋体"/>
                <w:kern w:val="0"/>
                <w:sz w:val="20"/>
                <w:szCs w:val="20"/>
              </w:rPr>
              <w:t>③社会捐赠专项经费</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万元</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numPr>
                <w:ilvl w:val="0"/>
                <w:numId w:val="3"/>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其中：①仪器设备维护维修经费</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万元</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numPr>
                <w:ilvl w:val="0"/>
                <w:numId w:val="3"/>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ind w:firstLine="600" w:firstLineChars="300"/>
              <w:jc w:val="left"/>
              <w:rPr>
                <w:rFonts w:ascii="仿宋" w:hAnsi="仿宋" w:eastAsia="仿宋" w:cs="宋体"/>
                <w:kern w:val="0"/>
                <w:sz w:val="20"/>
                <w:szCs w:val="20"/>
              </w:rPr>
            </w:pPr>
            <w:r>
              <w:rPr>
                <w:rFonts w:hint="eastAsia" w:ascii="仿宋" w:hAnsi="仿宋" w:eastAsia="仿宋" w:cs="宋体"/>
                <w:kern w:val="0"/>
                <w:sz w:val="20"/>
                <w:szCs w:val="20"/>
              </w:rPr>
              <w:t>②实验耗材费</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万元</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numPr>
                <w:ilvl w:val="0"/>
                <w:numId w:val="3"/>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ind w:firstLine="600" w:firstLineChars="300"/>
              <w:jc w:val="left"/>
              <w:rPr>
                <w:rFonts w:ascii="仿宋" w:hAnsi="仿宋" w:eastAsia="仿宋" w:cs="宋体"/>
                <w:kern w:val="0"/>
                <w:sz w:val="20"/>
                <w:szCs w:val="20"/>
              </w:rPr>
            </w:pPr>
            <w:r>
              <w:rPr>
                <w:rFonts w:hint="eastAsia" w:ascii="仿宋" w:hAnsi="仿宋" w:eastAsia="仿宋" w:cs="宋体"/>
                <w:kern w:val="0"/>
                <w:sz w:val="20"/>
                <w:szCs w:val="20"/>
              </w:rPr>
              <w:t>③生均学时实验耗材费</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元</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校（院）及以上实验教学改革立项投入经费</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万元</w:t>
            </w:r>
          </w:p>
        </w:tc>
      </w:tr>
      <w:tr>
        <w:tblPrEx>
          <w:tblLayout w:type="fixed"/>
          <w:tblCellMar>
            <w:top w:w="0" w:type="dxa"/>
            <w:left w:w="108" w:type="dxa"/>
            <w:bottom w:w="0" w:type="dxa"/>
            <w:right w:w="108" w:type="dxa"/>
          </w:tblCellMar>
        </w:tblPrEx>
        <w:trPr>
          <w:trHeight w:val="340" w:hRule="atLeast"/>
          <w:jc w:val="center"/>
        </w:trPr>
        <w:tc>
          <w:tcPr>
            <w:tcW w:w="538" w:type="dxa"/>
            <w:vMerge w:val="restart"/>
            <w:tcBorders>
              <w:top w:val="single" w:color="auto" w:sz="4" w:space="0"/>
              <w:left w:val="single" w:color="auto" w:sz="4" w:space="0"/>
              <w:right w:val="single" w:color="auto" w:sz="4" w:space="0"/>
            </w:tcBorders>
            <w:textDirection w:val="tbRlV"/>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三</w:t>
            </w:r>
          </w:p>
        </w:tc>
        <w:tc>
          <w:tcPr>
            <w:tcW w:w="494" w:type="dxa"/>
            <w:vMerge w:val="restart"/>
            <w:tcBorders>
              <w:top w:val="single" w:color="auto" w:sz="4" w:space="0"/>
              <w:left w:val="single" w:color="auto" w:sz="4" w:space="0"/>
              <w:right w:val="single" w:color="auto" w:sz="4" w:space="0"/>
            </w:tcBorders>
            <w:textDirection w:val="tbRlV"/>
            <w:vAlign w:val="center"/>
          </w:tcPr>
          <w:p>
            <w:pPr>
              <w:widowControl/>
              <w:spacing w:line="320" w:lineRule="exact"/>
              <w:jc w:val="center"/>
              <w:rPr>
                <w:rFonts w:ascii="仿宋" w:hAnsi="仿宋" w:eastAsia="仿宋" w:cs="宋体"/>
                <w:b/>
                <w:bCs/>
                <w:kern w:val="0"/>
                <w:sz w:val="20"/>
                <w:szCs w:val="20"/>
              </w:rPr>
            </w:pPr>
            <w:r>
              <w:rPr>
                <w:rFonts w:hint="eastAsia" w:ascii="仿宋" w:hAnsi="仿宋" w:eastAsia="仿宋" w:cs="宋体"/>
                <w:b/>
                <w:bCs/>
                <w:kern w:val="0"/>
                <w:sz w:val="20"/>
                <w:szCs w:val="20"/>
              </w:rPr>
              <w:t>建设成效</w:t>
            </w:r>
          </w:p>
        </w:tc>
        <w:tc>
          <w:tcPr>
            <w:tcW w:w="459" w:type="dxa"/>
            <w:tcBorders>
              <w:top w:val="single" w:color="auto" w:sz="4" w:space="0"/>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实验教学场地使用面积</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当前数</w:t>
            </w: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textDirection w:val="tbRlV"/>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textDirection w:val="tbRlV"/>
            <w:vAlign w:val="center"/>
          </w:tcPr>
          <w:p>
            <w:pPr>
              <w:widowControl/>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实验教学用房</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当前情况</w:t>
            </w:r>
          </w:p>
        </w:tc>
        <w:tc>
          <w:tcPr>
            <w:tcW w:w="2016"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楼号、房号</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textDirection w:val="tbRlV"/>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textDirection w:val="tbRlV"/>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其中：新增实验教学场地使用面积</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 xml:space="preserve">     ㎡</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textDirection w:val="tbRlV"/>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textDirection w:val="tbRlV"/>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 xml:space="preserve">      新增的实验教学用房</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楼号、房号</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仪器设备固定资产总值</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当前数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万元</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其中：新增仪器设备固定资产总值</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万元</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仪器设备数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台套</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其中：①新增仪器设备数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台套</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 xml:space="preserve">      ②自制仪器设备种类</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种</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仪器设备在用率</w:t>
            </w:r>
          </w:p>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w:t>
            </w:r>
            <w:r>
              <w:rPr>
                <w:rFonts w:ascii="仿宋" w:hAnsi="仿宋" w:eastAsia="仿宋" w:cs="宋体"/>
                <w:kern w:val="0"/>
                <w:sz w:val="20"/>
                <w:szCs w:val="20"/>
              </w:rPr>
              <w:t>设备在用率=实际在用设备数÷设备总数</w:t>
            </w:r>
            <w:r>
              <w:rPr>
                <w:rFonts w:hint="eastAsia" w:ascii="仿宋" w:hAnsi="仿宋" w:eastAsia="仿宋" w:cs="宋体"/>
                <w:kern w:val="0"/>
                <w:sz w:val="20"/>
                <w:szCs w:val="20"/>
              </w:rPr>
              <w:t>）</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c>
          <w:tcPr>
            <w:tcW w:w="2016"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实验教学职工数量</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当前数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其中：①专职教职工数量</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left="603" w:leftChars="287"/>
              <w:jc w:val="left"/>
              <w:rPr>
                <w:rFonts w:ascii="仿宋" w:hAnsi="仿宋" w:eastAsia="仿宋" w:cs="宋体"/>
                <w:kern w:val="0"/>
                <w:sz w:val="20"/>
                <w:szCs w:val="20"/>
              </w:rPr>
            </w:pPr>
            <w:r>
              <w:rPr>
                <w:rFonts w:hint="eastAsia" w:ascii="仿宋" w:hAnsi="仿宋" w:eastAsia="仿宋" w:cs="宋体"/>
                <w:kern w:val="0"/>
                <w:sz w:val="20"/>
                <w:szCs w:val="20"/>
              </w:rPr>
              <w:t>②专职人员中正高级、副高级、中级及以下人员数量分别是</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格式如：X:X:X:X</w:t>
            </w:r>
          </w:p>
        </w:tc>
        <w:tc>
          <w:tcPr>
            <w:tcW w:w="201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ind w:left="602" w:leftChars="239" w:hanging="100" w:hangingChars="50"/>
              <w:jc w:val="left"/>
              <w:rPr>
                <w:rFonts w:ascii="仿宋" w:hAnsi="仿宋" w:eastAsia="仿宋" w:cs="宋体"/>
                <w:kern w:val="0"/>
                <w:sz w:val="20"/>
                <w:szCs w:val="20"/>
              </w:rPr>
            </w:pPr>
            <w:r>
              <w:rPr>
                <w:rFonts w:hint="eastAsia" w:ascii="仿宋" w:hAnsi="仿宋" w:eastAsia="仿宋" w:cs="宋体"/>
                <w:kern w:val="0"/>
                <w:sz w:val="20"/>
                <w:szCs w:val="20"/>
              </w:rPr>
              <w:t xml:space="preserve"> ③专职人员中博士、硕士、学士及以下人员数量分别是</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同上</w:t>
            </w: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ind w:left="899" w:leftChars="287" w:hanging="296" w:hangingChars="148"/>
              <w:jc w:val="left"/>
              <w:rPr>
                <w:rFonts w:ascii="仿宋" w:hAnsi="仿宋" w:eastAsia="仿宋" w:cs="宋体"/>
                <w:color w:val="FF0000"/>
                <w:kern w:val="0"/>
                <w:sz w:val="20"/>
                <w:szCs w:val="20"/>
              </w:rPr>
            </w:pPr>
            <w:r>
              <w:rPr>
                <w:rFonts w:hint="eastAsia" w:ascii="仿宋" w:hAnsi="仿宋" w:eastAsia="仿宋" w:cs="宋体"/>
                <w:kern w:val="0"/>
                <w:sz w:val="20"/>
                <w:szCs w:val="20"/>
              </w:rPr>
              <w:t>④兼职教师数量</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当前数</w:t>
            </w: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承担的教学研究项目数</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其中：①国家级</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 xml:space="preserve">      ②省级</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 xml:space="preserve">      ③校级</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承担的科学研究项目数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其中：①国家级</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 xml:space="preserve">      ②省级</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25" w:hRule="atLeast"/>
          <w:jc w:val="center"/>
        </w:trPr>
        <w:tc>
          <w:tcPr>
            <w:tcW w:w="538" w:type="dxa"/>
            <w:vMerge w:val="continue"/>
            <w:tcBorders>
              <w:left w:val="single" w:color="auto" w:sz="4" w:space="0"/>
              <w:bottom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bottom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ind w:firstLine="600" w:firstLineChars="300"/>
              <w:jc w:val="left"/>
              <w:rPr>
                <w:rFonts w:ascii="仿宋" w:hAnsi="仿宋" w:eastAsia="仿宋" w:cs="宋体"/>
                <w:kern w:val="0"/>
                <w:sz w:val="20"/>
                <w:szCs w:val="20"/>
              </w:rPr>
            </w:pPr>
            <w:r>
              <w:rPr>
                <w:rFonts w:hint="eastAsia" w:ascii="仿宋" w:hAnsi="仿宋" w:eastAsia="仿宋" w:cs="宋体"/>
                <w:kern w:val="0"/>
                <w:sz w:val="20"/>
                <w:szCs w:val="20"/>
              </w:rPr>
              <w:fldChar w:fldCharType="begin"/>
            </w:r>
            <w:r>
              <w:rPr>
                <w:rFonts w:hint="eastAsia" w:ascii="仿宋" w:hAnsi="仿宋" w:eastAsia="仿宋" w:cs="宋体"/>
                <w:kern w:val="0"/>
                <w:sz w:val="20"/>
                <w:szCs w:val="20"/>
              </w:rPr>
              <w:instrText xml:space="preserve"> = 3 \* GB3 </w:instrText>
            </w:r>
            <w:r>
              <w:rPr>
                <w:rFonts w:hint="eastAsia" w:ascii="仿宋" w:hAnsi="仿宋" w:eastAsia="仿宋" w:cs="宋体"/>
                <w:kern w:val="0"/>
                <w:sz w:val="20"/>
                <w:szCs w:val="20"/>
              </w:rPr>
              <w:fldChar w:fldCharType="separate"/>
            </w:r>
            <w:r>
              <w:rPr>
                <w:rFonts w:hint="eastAsia" w:ascii="仿宋" w:hAnsi="仿宋" w:eastAsia="仿宋" w:cs="宋体"/>
                <w:kern w:val="0"/>
                <w:sz w:val="20"/>
                <w:szCs w:val="20"/>
              </w:rPr>
              <w:t>③</w:t>
            </w:r>
            <w:r>
              <w:rPr>
                <w:rFonts w:hint="eastAsia" w:ascii="仿宋" w:hAnsi="仿宋" w:eastAsia="仿宋" w:cs="宋体"/>
                <w:kern w:val="0"/>
                <w:sz w:val="20"/>
                <w:szCs w:val="20"/>
              </w:rPr>
              <w:fldChar w:fldCharType="end"/>
            </w:r>
            <w:r>
              <w:rPr>
                <w:rFonts w:hint="eastAsia" w:ascii="仿宋" w:hAnsi="仿宋" w:eastAsia="仿宋" w:cs="宋体"/>
                <w:kern w:val="0"/>
                <w:sz w:val="20"/>
                <w:szCs w:val="20"/>
              </w:rPr>
              <w:t>横向项目</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top w:val="single" w:color="auto" w:sz="4" w:space="0"/>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top w:val="single" w:color="auto" w:sz="4" w:space="0"/>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参加国内外交流人次</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人次</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其中：①实验技术人员参加人次</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人次</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ind w:firstLine="400" w:firstLineChars="200"/>
              <w:jc w:val="left"/>
              <w:rPr>
                <w:rFonts w:ascii="仿宋" w:hAnsi="仿宋" w:eastAsia="仿宋" w:cs="宋体"/>
                <w:kern w:val="0"/>
                <w:sz w:val="20"/>
                <w:szCs w:val="20"/>
              </w:rPr>
            </w:pPr>
            <w:r>
              <w:rPr>
                <w:rFonts w:hint="eastAsia" w:ascii="仿宋" w:hAnsi="仿宋" w:eastAsia="仿宋" w:cs="宋体"/>
                <w:kern w:val="0"/>
                <w:sz w:val="20"/>
                <w:szCs w:val="20"/>
              </w:rPr>
              <w:t xml:space="preserve">  ②信息化培训人次</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人次</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网站教学资源总容量</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当前数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ＧＢ</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承担的实验课程总数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门</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新增的实验课程数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门</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实验项目总数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当前数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个</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其中：①新增实验项目数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个</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 xml:space="preserve">      ②综合性、设计性、创新性实验  </w:t>
            </w:r>
          </w:p>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 xml:space="preserve">        项目数所占比例</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当前数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上一学年服务本校专业数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个　</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上一学年服务本校学生数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上一学年服务本校学生占全校学生的比例</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上一学年实验人时总数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人时</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其中：教学计划外实验人时总数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人时</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支撑“大学生创新性实验项目”</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自主组织的竞赛活动</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参加竞赛的学生数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人次</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指导学生获得的成果数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其中：①公开发表论文</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篇</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ind w:firstLine="600" w:firstLineChars="300"/>
              <w:jc w:val="left"/>
              <w:rPr>
                <w:rFonts w:ascii="仿宋" w:hAnsi="仿宋" w:eastAsia="仿宋" w:cs="宋体"/>
                <w:kern w:val="0"/>
                <w:sz w:val="20"/>
                <w:szCs w:val="20"/>
              </w:rPr>
            </w:pPr>
            <w:r>
              <w:rPr>
                <w:rFonts w:hint="eastAsia" w:ascii="仿宋" w:hAnsi="仿宋" w:eastAsia="仿宋" w:cs="宋体"/>
                <w:kern w:val="0"/>
                <w:sz w:val="20"/>
                <w:szCs w:val="20"/>
              </w:rPr>
              <w:t>②省部级及以上相关奖项</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ind w:firstLine="600" w:firstLineChars="300"/>
              <w:jc w:val="left"/>
              <w:rPr>
                <w:rFonts w:ascii="仿宋" w:hAnsi="仿宋" w:eastAsia="仿宋" w:cs="宋体"/>
                <w:kern w:val="0"/>
                <w:sz w:val="20"/>
                <w:szCs w:val="20"/>
              </w:rPr>
            </w:pPr>
            <w:r>
              <w:rPr>
                <w:rFonts w:hint="eastAsia" w:ascii="仿宋" w:hAnsi="仿宋" w:eastAsia="仿宋" w:cs="宋体"/>
                <w:kern w:val="0"/>
                <w:sz w:val="20"/>
                <w:szCs w:val="20"/>
              </w:rPr>
              <w:t>③获得专利数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ind w:firstLine="600" w:firstLineChars="300"/>
              <w:jc w:val="left"/>
              <w:rPr>
                <w:rFonts w:ascii="仿宋" w:hAnsi="仿宋" w:eastAsia="仿宋" w:cs="宋体"/>
                <w:kern w:val="0"/>
                <w:sz w:val="20"/>
                <w:szCs w:val="20"/>
              </w:rPr>
            </w:pPr>
            <w:r>
              <w:rPr>
                <w:rFonts w:ascii="仿宋" w:hAnsi="仿宋" w:eastAsia="仿宋" w:cs="宋体"/>
                <w:kern w:val="0"/>
                <w:sz w:val="20"/>
                <w:szCs w:val="20"/>
              </w:rPr>
              <w:fldChar w:fldCharType="begin"/>
            </w:r>
            <w:r>
              <w:rPr>
                <w:rFonts w:ascii="仿宋" w:hAnsi="仿宋" w:eastAsia="仿宋" w:cs="宋体"/>
                <w:kern w:val="0"/>
                <w:sz w:val="20"/>
                <w:szCs w:val="20"/>
              </w:rPr>
              <w:instrText xml:space="preserve"> </w:instrText>
            </w:r>
            <w:r>
              <w:rPr>
                <w:rFonts w:hint="eastAsia" w:ascii="仿宋" w:hAnsi="仿宋" w:eastAsia="仿宋" w:cs="宋体"/>
                <w:kern w:val="0"/>
                <w:sz w:val="20"/>
                <w:szCs w:val="20"/>
              </w:rPr>
              <w:instrText xml:space="preserve">eq \o\ac(○,4)</w:instrText>
            </w:r>
            <w:r>
              <w:rPr>
                <w:rFonts w:ascii="仿宋" w:hAnsi="仿宋" w:eastAsia="仿宋" w:cs="宋体"/>
                <w:kern w:val="0"/>
                <w:sz w:val="20"/>
                <w:szCs w:val="20"/>
              </w:rPr>
              <w:fldChar w:fldCharType="end"/>
            </w:r>
            <w:r>
              <w:rPr>
                <w:rFonts w:hint="eastAsia" w:ascii="仿宋" w:hAnsi="仿宋" w:eastAsia="仿宋" w:cs="宋体"/>
                <w:kern w:val="0"/>
                <w:sz w:val="20"/>
                <w:szCs w:val="20"/>
              </w:rPr>
              <w:t>以学生为第1作者发的论文数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ind w:firstLine="600" w:firstLineChars="300"/>
              <w:jc w:val="left"/>
              <w:rPr>
                <w:rFonts w:ascii="仿宋" w:hAnsi="仿宋" w:eastAsia="仿宋" w:cs="宋体"/>
                <w:kern w:val="0"/>
                <w:sz w:val="20"/>
                <w:szCs w:val="20"/>
              </w:rPr>
            </w:pPr>
            <w:r>
              <w:rPr>
                <w:rFonts w:ascii="仿宋" w:hAnsi="仿宋" w:eastAsia="仿宋" w:cs="宋体"/>
                <w:kern w:val="0"/>
                <w:sz w:val="20"/>
                <w:szCs w:val="20"/>
              </w:rPr>
              <w:fldChar w:fldCharType="begin"/>
            </w:r>
            <w:r>
              <w:rPr>
                <w:rFonts w:ascii="仿宋" w:hAnsi="仿宋" w:eastAsia="仿宋" w:cs="宋体"/>
                <w:kern w:val="0"/>
                <w:sz w:val="20"/>
                <w:szCs w:val="20"/>
              </w:rPr>
              <w:instrText xml:space="preserve"> </w:instrText>
            </w:r>
            <w:r>
              <w:rPr>
                <w:rFonts w:hint="eastAsia" w:ascii="仿宋" w:hAnsi="仿宋" w:eastAsia="仿宋" w:cs="宋体"/>
                <w:kern w:val="0"/>
                <w:sz w:val="20"/>
                <w:szCs w:val="20"/>
              </w:rPr>
              <w:instrText xml:space="preserve">eq \o\ac(○,</w:instrText>
            </w:r>
            <w:r>
              <w:rPr>
                <w:rFonts w:hint="eastAsia" w:ascii="仿宋" w:hAnsi="仿宋" w:eastAsia="仿宋" w:cs="宋体"/>
                <w:kern w:val="0"/>
                <w:position w:val="2"/>
                <w:sz w:val="14"/>
                <w:szCs w:val="20"/>
              </w:rPr>
              <w:instrText xml:space="preserve">5</w:instrText>
            </w:r>
            <w:r>
              <w:rPr>
                <w:rFonts w:hint="eastAsia" w:ascii="仿宋" w:hAnsi="仿宋" w:eastAsia="仿宋" w:cs="宋体"/>
                <w:kern w:val="0"/>
                <w:sz w:val="20"/>
                <w:szCs w:val="20"/>
              </w:rPr>
              <w:instrText xml:space="preserve">)</w:instrText>
            </w:r>
            <w:r>
              <w:rPr>
                <w:rFonts w:ascii="仿宋" w:hAnsi="仿宋" w:eastAsia="仿宋" w:cs="宋体"/>
                <w:kern w:val="0"/>
                <w:sz w:val="20"/>
                <w:szCs w:val="20"/>
              </w:rPr>
              <w:fldChar w:fldCharType="end"/>
            </w:r>
            <w:r>
              <w:rPr>
                <w:rFonts w:hint="eastAsia" w:ascii="仿宋" w:hAnsi="仿宋" w:eastAsia="仿宋" w:cs="宋体"/>
                <w:kern w:val="0"/>
                <w:sz w:val="20"/>
                <w:szCs w:val="20"/>
              </w:rPr>
              <w:t>以学生为第2及以后作者发的论文数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新出版的实验教材</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种</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新编写的实验讲义</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种</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获得教学成果奖数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其中：①国家级</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 xml:space="preserve">      ②省（部）级</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发表的教学研究论文</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其中：实验技术人员发表的教学研究论文</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篇</w:t>
            </w:r>
          </w:p>
        </w:tc>
      </w:tr>
      <w:tr>
        <w:tblPrEx>
          <w:tblLayout w:type="fixed"/>
          <w:tblCellMar>
            <w:top w:w="0" w:type="dxa"/>
            <w:left w:w="108" w:type="dxa"/>
            <w:bottom w:w="0" w:type="dxa"/>
            <w:right w:w="108" w:type="dxa"/>
          </w:tblCellMar>
        </w:tblPrEx>
        <w:trPr>
          <w:trHeight w:val="340" w:hRule="atLeast"/>
          <w:jc w:val="center"/>
        </w:trPr>
        <w:tc>
          <w:tcPr>
            <w:tcW w:w="538" w:type="dxa"/>
            <w:vMerge w:val="restart"/>
            <w:tcBorders>
              <w:left w:val="single" w:color="auto" w:sz="4" w:space="0"/>
              <w:right w:val="single" w:color="auto" w:sz="4" w:space="0"/>
            </w:tcBorders>
            <w:textDirection w:val="tbRlV"/>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四</w:t>
            </w:r>
          </w:p>
        </w:tc>
        <w:tc>
          <w:tcPr>
            <w:tcW w:w="494" w:type="dxa"/>
            <w:vMerge w:val="restart"/>
            <w:tcBorders>
              <w:left w:val="single" w:color="auto" w:sz="4" w:space="0"/>
              <w:right w:val="single" w:color="auto" w:sz="4" w:space="0"/>
            </w:tcBorders>
            <w:textDirection w:val="tbRlV"/>
            <w:vAlign w:val="center"/>
          </w:tcPr>
          <w:p>
            <w:pPr>
              <w:widowControl/>
              <w:spacing w:line="320" w:lineRule="exact"/>
              <w:jc w:val="center"/>
              <w:rPr>
                <w:rFonts w:ascii="仿宋" w:hAnsi="仿宋" w:eastAsia="仿宋" w:cs="宋体"/>
                <w:b/>
                <w:bCs/>
                <w:kern w:val="0"/>
                <w:sz w:val="20"/>
                <w:szCs w:val="20"/>
              </w:rPr>
            </w:pPr>
            <w:r>
              <w:rPr>
                <w:rFonts w:hint="eastAsia" w:ascii="仿宋" w:hAnsi="仿宋" w:eastAsia="仿宋" w:cs="宋体"/>
                <w:b/>
                <w:bCs/>
                <w:kern w:val="0"/>
                <w:sz w:val="20"/>
                <w:szCs w:val="20"/>
              </w:rPr>
              <w:t>对外交流</w:t>
            </w: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自主开发实验项目推广应用的高校数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所</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自制实验仪器设备推广应用的高校数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所</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开发实验教学与管理软件推广应用的高校数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所</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承办国内交流</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参会人次</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承办国际交流</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参会人次</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接待外校参观访问人数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人次</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其中：接待国（境）外参观访问人数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人次</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接受委托承办的学生竞赛数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个</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其中：①国家级</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个</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 xml:space="preserve">      ②省级</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个</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服务其他高校学生总数</w:t>
            </w:r>
          </w:p>
        </w:tc>
        <w:tc>
          <w:tcPr>
            <w:tcW w:w="1809" w:type="dxa"/>
            <w:tcBorders>
              <w:top w:val="nil"/>
              <w:left w:val="nil"/>
              <w:bottom w:val="single" w:color="auto" w:sz="4" w:space="0"/>
              <w:right w:val="single" w:color="auto" w:sz="4" w:space="0"/>
            </w:tcBorders>
          </w:tcPr>
          <w:p>
            <w:pPr>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人次</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政府主管部门委托培训总量</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人次</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为社会行业服务的其他培训总量</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人次</w:t>
            </w:r>
          </w:p>
        </w:tc>
      </w:tr>
      <w:tr>
        <w:tblPrEx>
          <w:tblLayout w:type="fixed"/>
          <w:tblCellMar>
            <w:top w:w="0" w:type="dxa"/>
            <w:left w:w="108" w:type="dxa"/>
            <w:bottom w:w="0" w:type="dxa"/>
            <w:right w:w="108" w:type="dxa"/>
          </w:tblCellMar>
        </w:tblPrEx>
        <w:trPr>
          <w:trHeight w:val="396" w:hRule="atLeast"/>
          <w:jc w:val="center"/>
        </w:trPr>
        <w:tc>
          <w:tcPr>
            <w:tcW w:w="538" w:type="dxa"/>
            <w:vMerge w:val="restart"/>
            <w:tcBorders>
              <w:top w:val="single" w:color="auto" w:sz="4" w:space="0"/>
              <w:left w:val="single" w:color="auto" w:sz="4" w:space="0"/>
              <w:right w:val="single" w:color="auto" w:sz="4" w:space="0"/>
            </w:tcBorders>
            <w:vAlign w:val="center"/>
          </w:tcPr>
          <w:p>
            <w:pPr>
              <w:widowControl/>
              <w:jc w:val="left"/>
              <w:rPr>
                <w:rFonts w:ascii="仿宋" w:hAnsi="仿宋" w:eastAsia="仿宋" w:cs="宋体"/>
                <w:b/>
                <w:bCs/>
                <w:kern w:val="0"/>
                <w:sz w:val="20"/>
                <w:szCs w:val="20"/>
              </w:rPr>
            </w:pPr>
            <w:r>
              <w:rPr>
                <w:rFonts w:hint="eastAsia" w:ascii="仿宋" w:hAnsi="仿宋" w:eastAsia="仿宋" w:cs="宋体"/>
                <w:b/>
                <w:bCs/>
                <w:kern w:val="0"/>
                <w:sz w:val="20"/>
                <w:szCs w:val="20"/>
              </w:rPr>
              <w:t>五</w:t>
            </w:r>
          </w:p>
        </w:tc>
        <w:tc>
          <w:tcPr>
            <w:tcW w:w="494"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仿宋" w:hAnsi="仿宋" w:eastAsia="仿宋" w:cs="宋体"/>
                <w:b/>
                <w:bCs/>
                <w:kern w:val="0"/>
                <w:sz w:val="20"/>
                <w:szCs w:val="20"/>
              </w:rPr>
            </w:pPr>
            <w:r>
              <w:rPr>
                <w:rFonts w:hint="eastAsia" w:ascii="仿宋" w:hAnsi="仿宋" w:eastAsia="仿宋" w:cs="宋体"/>
                <w:b/>
                <w:bCs/>
                <w:kern w:val="0"/>
                <w:sz w:val="20"/>
                <w:szCs w:val="20"/>
              </w:rPr>
              <w:t>实习基地建设</w:t>
            </w:r>
          </w:p>
        </w:tc>
        <w:tc>
          <w:tcPr>
            <w:tcW w:w="459" w:type="dxa"/>
            <w:tcBorders>
              <w:top w:val="single" w:color="auto" w:sz="4" w:space="0"/>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2019年在用的基地总数</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个</w:t>
            </w:r>
          </w:p>
        </w:tc>
      </w:tr>
      <w:tr>
        <w:tblPrEx>
          <w:tblLayout w:type="fixed"/>
          <w:tblCellMar>
            <w:top w:w="0" w:type="dxa"/>
            <w:left w:w="108" w:type="dxa"/>
            <w:bottom w:w="0" w:type="dxa"/>
            <w:right w:w="108" w:type="dxa"/>
          </w:tblCellMar>
        </w:tblPrEx>
        <w:trPr>
          <w:trHeight w:val="396"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center"/>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2019年实习基地实习人数</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w:t>
            </w:r>
          </w:p>
        </w:tc>
      </w:tr>
      <w:tr>
        <w:tblPrEx>
          <w:tblLayout w:type="fixed"/>
          <w:tblCellMar>
            <w:top w:w="0" w:type="dxa"/>
            <w:left w:w="108" w:type="dxa"/>
            <w:bottom w:w="0" w:type="dxa"/>
            <w:right w:w="108" w:type="dxa"/>
          </w:tblCellMar>
        </w:tblPrEx>
        <w:trPr>
          <w:trHeight w:val="417"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center"/>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2019年实习基地完成的论文数</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份</w:t>
            </w:r>
          </w:p>
        </w:tc>
      </w:tr>
      <w:tr>
        <w:tblPrEx>
          <w:tblLayout w:type="fixed"/>
          <w:tblCellMar>
            <w:top w:w="0" w:type="dxa"/>
            <w:left w:w="108" w:type="dxa"/>
            <w:bottom w:w="0" w:type="dxa"/>
            <w:right w:w="108" w:type="dxa"/>
          </w:tblCellMar>
        </w:tblPrEx>
        <w:trPr>
          <w:trHeight w:val="417"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center"/>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2019年在实习基地取得的成果数</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497"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center"/>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459" w:hRule="atLeast"/>
          <w:jc w:val="center"/>
        </w:trPr>
        <w:tc>
          <w:tcPr>
            <w:tcW w:w="538"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3"/>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p>
        </w:tc>
      </w:tr>
    </w:tbl>
    <w:p>
      <w:pPr>
        <w:jc w:val="left"/>
        <w:rPr>
          <w:rFonts w:ascii="仿宋" w:hAnsi="仿宋" w:eastAsia="仿宋" w:cs="宋体"/>
          <w:kern w:val="0"/>
          <w:sz w:val="20"/>
          <w:szCs w:val="20"/>
        </w:rPr>
      </w:pPr>
      <w:r>
        <w:rPr>
          <w:rFonts w:hint="eastAsia" w:ascii="仿宋" w:hAnsi="仿宋" w:eastAsia="仿宋" w:cs="宋体"/>
          <w:kern w:val="0"/>
          <w:sz w:val="20"/>
          <w:szCs w:val="20"/>
        </w:rPr>
        <w:t>注：第14项中“新增实验教学场地使用面积”应该为本年度比上一年度增加（或减少）的数量，具体</w:t>
      </w:r>
    </w:p>
    <w:p>
      <w:pPr>
        <w:jc w:val="left"/>
        <w:rPr>
          <w:rFonts w:ascii="仿宋" w:hAnsi="仿宋" w:eastAsia="仿宋" w:cs="宋体"/>
          <w:kern w:val="0"/>
          <w:sz w:val="20"/>
          <w:szCs w:val="20"/>
        </w:rPr>
      </w:pPr>
      <w:r>
        <w:rPr>
          <w:rFonts w:hint="eastAsia" w:ascii="仿宋" w:hAnsi="仿宋" w:eastAsia="仿宋" w:cs="宋体"/>
          <w:kern w:val="0"/>
          <w:sz w:val="20"/>
          <w:szCs w:val="20"/>
        </w:rPr>
        <w:t>写作：xxxm</w:t>
      </w:r>
      <w:r>
        <w:rPr>
          <w:rFonts w:hint="eastAsia" w:ascii="仿宋" w:hAnsi="仿宋" w:eastAsia="仿宋" w:cs="宋体"/>
          <w:kern w:val="0"/>
          <w:sz w:val="20"/>
          <w:szCs w:val="20"/>
          <w:vertAlign w:val="superscript"/>
        </w:rPr>
        <w:t>2</w:t>
      </w:r>
      <w:r>
        <w:rPr>
          <w:rFonts w:hint="eastAsia" w:ascii="仿宋" w:hAnsi="仿宋" w:eastAsia="仿宋" w:cs="宋体"/>
          <w:kern w:val="0"/>
          <w:sz w:val="20"/>
          <w:szCs w:val="20"/>
        </w:rPr>
        <w:t>（本年度面积-上年度面积）、15项中“新增的实验教学用房”应填写完整增加和减少的实验教学用房楼栋和门牌号，第47项“上一学年实验人时总数”“教学计划外实验人时总数”均不含实习人时数。</w:t>
      </w:r>
    </w:p>
    <w:p>
      <w:pPr>
        <w:tabs>
          <w:tab w:val="left" w:pos="6858"/>
        </w:tabs>
        <w:rPr>
          <w:b/>
          <w:sz w:val="24"/>
        </w:rPr>
      </w:pPr>
      <w:r>
        <w:rPr>
          <w:rFonts w:hint="eastAsia"/>
          <w:b/>
          <w:sz w:val="24"/>
        </w:rPr>
        <w:t>（此以实验中心为单位填报）</w:t>
      </w: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tbl>
      <w:tblPr>
        <w:tblStyle w:val="8"/>
        <w:tblW w:w="9660" w:type="dxa"/>
        <w:jc w:val="center"/>
        <w:tblInd w:w="0" w:type="dxa"/>
        <w:tblLayout w:type="fixed"/>
        <w:tblCellMar>
          <w:top w:w="0" w:type="dxa"/>
          <w:left w:w="108" w:type="dxa"/>
          <w:bottom w:w="0" w:type="dxa"/>
          <w:right w:w="108" w:type="dxa"/>
        </w:tblCellMar>
      </w:tblPr>
      <w:tblGrid>
        <w:gridCol w:w="1971"/>
        <w:gridCol w:w="2009"/>
        <w:gridCol w:w="2080"/>
        <w:gridCol w:w="1949"/>
        <w:gridCol w:w="1651"/>
      </w:tblGrid>
      <w:tr>
        <w:tblPrEx>
          <w:tblLayout w:type="fixed"/>
          <w:tblCellMar>
            <w:top w:w="0" w:type="dxa"/>
            <w:left w:w="108" w:type="dxa"/>
            <w:bottom w:w="0" w:type="dxa"/>
            <w:right w:w="108" w:type="dxa"/>
          </w:tblCellMar>
        </w:tblPrEx>
        <w:trPr>
          <w:trHeight w:val="765" w:hRule="atLeast"/>
          <w:jc w:val="center"/>
        </w:trPr>
        <w:tc>
          <w:tcPr>
            <w:tcW w:w="9660" w:type="dxa"/>
            <w:gridSpan w:val="5"/>
            <w:tcBorders>
              <w:top w:val="nil"/>
              <w:left w:val="nil"/>
              <w:bottom w:val="single" w:color="auto" w:sz="4" w:space="0"/>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本科实验教学中心成果明细表</w:t>
            </w:r>
          </w:p>
        </w:tc>
      </w:tr>
      <w:tr>
        <w:tblPrEx>
          <w:tblLayout w:type="fixed"/>
          <w:tblCellMar>
            <w:top w:w="0" w:type="dxa"/>
            <w:left w:w="108" w:type="dxa"/>
            <w:bottom w:w="0" w:type="dxa"/>
            <w:right w:w="108" w:type="dxa"/>
          </w:tblCellMar>
        </w:tblPrEx>
        <w:trPr>
          <w:trHeight w:val="397" w:hRule="exact"/>
          <w:jc w:val="center"/>
        </w:trPr>
        <w:tc>
          <w:tcPr>
            <w:tcW w:w="197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获国家级和省级教学成果奖</w:t>
            </w:r>
          </w:p>
        </w:tc>
        <w:tc>
          <w:tcPr>
            <w:tcW w:w="20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名称</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等级</w:t>
            </w:r>
          </w:p>
        </w:tc>
        <w:tc>
          <w:tcPr>
            <w:tcW w:w="194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获奖人</w:t>
            </w:r>
          </w:p>
        </w:tc>
        <w:tc>
          <w:tcPr>
            <w:tcW w:w="16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获奖时间</w:t>
            </w: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0"/>
                <w:szCs w:val="20"/>
              </w:rPr>
            </w:pPr>
          </w:p>
        </w:tc>
        <w:tc>
          <w:tcPr>
            <w:tcW w:w="200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0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94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6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0"/>
                <w:szCs w:val="20"/>
              </w:rPr>
            </w:pPr>
          </w:p>
        </w:tc>
        <w:tc>
          <w:tcPr>
            <w:tcW w:w="200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0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94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6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397" w:hRule="exact"/>
          <w:jc w:val="center"/>
        </w:trPr>
        <w:tc>
          <w:tcPr>
            <w:tcW w:w="1971"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教师开发的创新性实验项目</w:t>
            </w:r>
          </w:p>
        </w:tc>
        <w:tc>
          <w:tcPr>
            <w:tcW w:w="200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项目名称</w:t>
            </w:r>
          </w:p>
        </w:tc>
        <w:tc>
          <w:tcPr>
            <w:tcW w:w="20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投入教学起始时间</w:t>
            </w:r>
          </w:p>
        </w:tc>
        <w:tc>
          <w:tcPr>
            <w:tcW w:w="194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开发人</w:t>
            </w:r>
          </w:p>
        </w:tc>
        <w:tc>
          <w:tcPr>
            <w:tcW w:w="16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参加学生数</w:t>
            </w: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0"/>
                <w:szCs w:val="20"/>
              </w:rPr>
            </w:pPr>
          </w:p>
        </w:tc>
        <w:tc>
          <w:tcPr>
            <w:tcW w:w="200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0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94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6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0"/>
                <w:szCs w:val="20"/>
              </w:rPr>
            </w:pPr>
          </w:p>
        </w:tc>
        <w:tc>
          <w:tcPr>
            <w:tcW w:w="200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0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94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6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397" w:hRule="exact"/>
          <w:jc w:val="center"/>
        </w:trPr>
        <w:tc>
          <w:tcPr>
            <w:tcW w:w="1971"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承担国家级、省部级、校级实验教学改革项目</w:t>
            </w:r>
          </w:p>
        </w:tc>
        <w:tc>
          <w:tcPr>
            <w:tcW w:w="200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项目名称</w:t>
            </w:r>
          </w:p>
        </w:tc>
        <w:tc>
          <w:tcPr>
            <w:tcW w:w="20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项目来源</w:t>
            </w:r>
          </w:p>
        </w:tc>
        <w:tc>
          <w:tcPr>
            <w:tcW w:w="194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项目经费（万元）</w:t>
            </w:r>
          </w:p>
        </w:tc>
        <w:tc>
          <w:tcPr>
            <w:tcW w:w="16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立项时间</w:t>
            </w: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0"/>
                <w:szCs w:val="20"/>
              </w:rPr>
            </w:pPr>
          </w:p>
        </w:tc>
        <w:tc>
          <w:tcPr>
            <w:tcW w:w="200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0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94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6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0"/>
                <w:szCs w:val="20"/>
              </w:rPr>
            </w:pPr>
          </w:p>
        </w:tc>
        <w:tc>
          <w:tcPr>
            <w:tcW w:w="200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0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94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6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397" w:hRule="exact"/>
          <w:jc w:val="center"/>
        </w:trPr>
        <w:tc>
          <w:tcPr>
            <w:tcW w:w="1971"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学生参加的创新性</w:t>
            </w:r>
          </w:p>
          <w:p>
            <w:pPr>
              <w:widowControl/>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实验项目</w:t>
            </w:r>
          </w:p>
        </w:tc>
        <w:tc>
          <w:tcPr>
            <w:tcW w:w="200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项目名称</w:t>
            </w:r>
          </w:p>
        </w:tc>
        <w:tc>
          <w:tcPr>
            <w:tcW w:w="20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项目级别</w:t>
            </w:r>
          </w:p>
        </w:tc>
        <w:tc>
          <w:tcPr>
            <w:tcW w:w="194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起止时间</w:t>
            </w:r>
          </w:p>
        </w:tc>
        <w:tc>
          <w:tcPr>
            <w:tcW w:w="1651" w:type="dxa"/>
            <w:tcBorders>
              <w:top w:val="nil"/>
              <w:left w:val="nil"/>
              <w:bottom w:val="nil"/>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参加学生数</w:t>
            </w: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0"/>
                <w:szCs w:val="20"/>
              </w:rPr>
            </w:pPr>
          </w:p>
        </w:tc>
        <w:tc>
          <w:tcPr>
            <w:tcW w:w="200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0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94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6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0"/>
                <w:szCs w:val="20"/>
              </w:rPr>
            </w:pPr>
          </w:p>
        </w:tc>
        <w:tc>
          <w:tcPr>
            <w:tcW w:w="200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0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94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6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397" w:hRule="exact"/>
          <w:jc w:val="center"/>
        </w:trPr>
        <w:tc>
          <w:tcPr>
            <w:tcW w:w="1971" w:type="dxa"/>
            <w:vMerge w:val="restart"/>
            <w:tcBorders>
              <w:top w:val="single" w:color="auto" w:sz="4" w:space="0"/>
              <w:left w:val="single" w:color="auto" w:sz="4" w:space="0"/>
              <w:right w:val="single" w:color="auto" w:sz="4" w:space="0"/>
            </w:tcBorders>
            <w:vAlign w:val="center"/>
          </w:tcPr>
          <w:p>
            <w:pPr>
              <w:widowControl/>
              <w:jc w:val="left"/>
              <w:rPr>
                <w:rFonts w:ascii="仿宋" w:hAnsi="仿宋" w:eastAsia="仿宋" w:cs="宋体"/>
                <w:b/>
                <w:color w:val="000000"/>
                <w:kern w:val="0"/>
                <w:sz w:val="20"/>
                <w:szCs w:val="20"/>
              </w:rPr>
            </w:pPr>
            <w:r>
              <w:rPr>
                <w:rFonts w:hint="eastAsia" w:ascii="仿宋" w:hAnsi="仿宋" w:eastAsia="仿宋" w:cs="宋体"/>
                <w:b/>
                <w:color w:val="000000"/>
                <w:kern w:val="0"/>
                <w:sz w:val="20"/>
                <w:szCs w:val="20"/>
              </w:rPr>
              <w:t>自制教学仪器设备</w:t>
            </w:r>
          </w:p>
        </w:tc>
        <w:tc>
          <w:tcPr>
            <w:tcW w:w="20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名称</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作者</w:t>
            </w:r>
          </w:p>
        </w:tc>
        <w:tc>
          <w:tcPr>
            <w:tcW w:w="194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已使用人次</w:t>
            </w:r>
          </w:p>
        </w:tc>
        <w:tc>
          <w:tcPr>
            <w:tcW w:w="16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研制时间</w:t>
            </w: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left w:val="single" w:color="auto" w:sz="4" w:space="0"/>
              <w:right w:val="single" w:color="auto" w:sz="4" w:space="0"/>
            </w:tcBorders>
            <w:vAlign w:val="center"/>
          </w:tcPr>
          <w:p>
            <w:pPr>
              <w:widowControl/>
              <w:jc w:val="left"/>
              <w:rPr>
                <w:rFonts w:ascii="仿宋" w:hAnsi="仿宋" w:eastAsia="仿宋" w:cs="宋体"/>
                <w:b/>
                <w:color w:val="000000"/>
                <w:kern w:val="0"/>
                <w:sz w:val="20"/>
                <w:szCs w:val="20"/>
              </w:rPr>
            </w:pPr>
          </w:p>
        </w:tc>
        <w:tc>
          <w:tcPr>
            <w:tcW w:w="20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c>
          <w:tcPr>
            <w:tcW w:w="194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c>
          <w:tcPr>
            <w:tcW w:w="16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0"/>
                <w:szCs w:val="20"/>
              </w:rPr>
            </w:pPr>
          </w:p>
        </w:tc>
        <w:tc>
          <w:tcPr>
            <w:tcW w:w="20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c>
          <w:tcPr>
            <w:tcW w:w="194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c>
          <w:tcPr>
            <w:tcW w:w="16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r>
      <w:tr>
        <w:tblPrEx>
          <w:tblLayout w:type="fixed"/>
          <w:tblCellMar>
            <w:top w:w="0" w:type="dxa"/>
            <w:left w:w="108" w:type="dxa"/>
            <w:bottom w:w="0" w:type="dxa"/>
            <w:right w:w="108" w:type="dxa"/>
          </w:tblCellMar>
        </w:tblPrEx>
        <w:trPr>
          <w:trHeight w:val="397" w:hRule="exact"/>
          <w:jc w:val="center"/>
        </w:trPr>
        <w:tc>
          <w:tcPr>
            <w:tcW w:w="1971"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新增实习基地</w:t>
            </w:r>
          </w:p>
        </w:tc>
        <w:tc>
          <w:tcPr>
            <w:tcW w:w="20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r>
              <w:rPr>
                <w:rFonts w:hint="eastAsia" w:ascii="仿宋" w:hAnsi="仿宋" w:eastAsia="仿宋" w:cs="宋体"/>
                <w:color w:val="000000"/>
                <w:kern w:val="0"/>
                <w:sz w:val="20"/>
                <w:szCs w:val="20"/>
              </w:rPr>
              <w:t>基地名称</w:t>
            </w:r>
            <w:r>
              <w:rPr>
                <w:rFonts w:hint="eastAsia" w:ascii="仿宋" w:hAnsi="仿宋" w:eastAsia="仿宋" w:cs="宋体"/>
                <w:b/>
                <w:color w:val="000000"/>
                <w:kern w:val="0"/>
                <w:sz w:val="20"/>
                <w:szCs w:val="20"/>
              </w:rPr>
              <w:t>　</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r>
              <w:rPr>
                <w:rFonts w:hint="eastAsia" w:ascii="仿宋" w:hAnsi="仿宋" w:eastAsia="仿宋" w:cs="宋体"/>
                <w:color w:val="000000"/>
                <w:kern w:val="0"/>
                <w:sz w:val="20"/>
                <w:szCs w:val="20"/>
              </w:rPr>
              <w:t>单位名称　</w:t>
            </w:r>
          </w:p>
        </w:tc>
        <w:tc>
          <w:tcPr>
            <w:tcW w:w="194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　</w:t>
            </w:r>
            <w:r>
              <w:rPr>
                <w:rFonts w:hint="eastAsia" w:ascii="仿宋" w:hAnsi="仿宋" w:eastAsia="仿宋" w:cs="宋体"/>
                <w:color w:val="000000"/>
                <w:kern w:val="0"/>
                <w:sz w:val="20"/>
                <w:szCs w:val="20"/>
              </w:rPr>
              <w:t>实习专业名称</w:t>
            </w:r>
          </w:p>
        </w:tc>
        <w:tc>
          <w:tcPr>
            <w:tcW w:w="16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r>
              <w:rPr>
                <w:rFonts w:hint="eastAsia" w:ascii="仿宋" w:hAnsi="仿宋" w:eastAsia="仿宋" w:cs="宋体"/>
                <w:color w:val="000000"/>
                <w:kern w:val="0"/>
                <w:sz w:val="20"/>
                <w:szCs w:val="20"/>
              </w:rPr>
              <w:t>接受实习学生数　</w:t>
            </w: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left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20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194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16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20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194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16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r>
      <w:tr>
        <w:tblPrEx>
          <w:tblLayout w:type="fixed"/>
          <w:tblCellMar>
            <w:top w:w="0" w:type="dxa"/>
            <w:left w:w="108" w:type="dxa"/>
            <w:bottom w:w="0" w:type="dxa"/>
            <w:right w:w="108" w:type="dxa"/>
          </w:tblCellMar>
        </w:tblPrEx>
        <w:trPr>
          <w:trHeight w:val="397" w:hRule="exact"/>
          <w:jc w:val="center"/>
        </w:trPr>
        <w:tc>
          <w:tcPr>
            <w:tcW w:w="1971"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实习基地取得实践教学成果数（含编写实践教程、发表的论文）</w:t>
            </w:r>
          </w:p>
        </w:tc>
        <w:tc>
          <w:tcPr>
            <w:tcW w:w="20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r>
              <w:rPr>
                <w:rFonts w:hint="eastAsia" w:ascii="仿宋" w:hAnsi="仿宋" w:eastAsia="仿宋" w:cs="宋体"/>
                <w:color w:val="000000"/>
                <w:kern w:val="0"/>
                <w:sz w:val="20"/>
                <w:szCs w:val="20"/>
              </w:rPr>
              <w:t>成果名称</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作者</w:t>
            </w:r>
          </w:p>
        </w:tc>
        <w:tc>
          <w:tcPr>
            <w:tcW w:w="194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实习指导教师</w:t>
            </w:r>
          </w:p>
        </w:tc>
        <w:tc>
          <w:tcPr>
            <w:tcW w:w="16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r>
              <w:rPr>
                <w:rFonts w:hint="eastAsia" w:ascii="仿宋" w:hAnsi="仿宋" w:eastAsia="仿宋" w:cs="宋体"/>
                <w:color w:val="000000"/>
                <w:kern w:val="0"/>
                <w:sz w:val="20"/>
                <w:szCs w:val="20"/>
              </w:rPr>
              <w:t>其他</w:t>
            </w: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left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20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194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16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left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20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194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16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20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194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16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r>
      <w:tr>
        <w:tblPrEx>
          <w:tblLayout w:type="fixed"/>
          <w:tblCellMar>
            <w:top w:w="0" w:type="dxa"/>
            <w:left w:w="108" w:type="dxa"/>
            <w:bottom w:w="0" w:type="dxa"/>
            <w:right w:w="108" w:type="dxa"/>
          </w:tblCellMar>
        </w:tblPrEx>
        <w:trPr>
          <w:trHeight w:val="397" w:hRule="exact"/>
          <w:jc w:val="center"/>
        </w:trPr>
        <w:tc>
          <w:tcPr>
            <w:tcW w:w="19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其  他</w:t>
            </w:r>
          </w:p>
        </w:tc>
        <w:tc>
          <w:tcPr>
            <w:tcW w:w="20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194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16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r>
      <w:tr>
        <w:tblPrEx>
          <w:tblLayout w:type="fixed"/>
          <w:tblCellMar>
            <w:top w:w="0" w:type="dxa"/>
            <w:left w:w="108" w:type="dxa"/>
            <w:bottom w:w="0" w:type="dxa"/>
            <w:right w:w="108" w:type="dxa"/>
          </w:tblCellMar>
        </w:tblPrEx>
        <w:trPr>
          <w:trHeight w:val="397" w:hRule="exact"/>
          <w:jc w:val="center"/>
        </w:trPr>
        <w:tc>
          <w:tcPr>
            <w:tcW w:w="9660" w:type="dxa"/>
            <w:gridSpan w:val="5"/>
            <w:tcBorders>
              <w:top w:val="single" w:color="auto" w:sz="4" w:space="0"/>
              <w:left w:val="single" w:color="auto" w:sz="4" w:space="0"/>
              <w:bottom w:val="single" w:color="000000" w:sz="4" w:space="0"/>
              <w:right w:val="single" w:color="auto" w:sz="4" w:space="0"/>
            </w:tcBorders>
            <w:vAlign w:val="center"/>
          </w:tcPr>
          <w:p>
            <w:pPr>
              <w:widowControl/>
              <w:rPr>
                <w:rFonts w:ascii="仿宋" w:hAnsi="仿宋" w:eastAsia="仿宋" w:cs="宋体"/>
                <w:b/>
                <w:color w:val="000000"/>
                <w:kern w:val="0"/>
                <w:sz w:val="20"/>
                <w:szCs w:val="20"/>
              </w:rPr>
            </w:pPr>
            <w:r>
              <w:rPr>
                <w:rFonts w:hint="eastAsia" w:ascii="仿宋" w:hAnsi="仿宋" w:eastAsia="仿宋" w:cs="宋体"/>
                <w:b/>
                <w:kern w:val="0"/>
                <w:sz w:val="20"/>
                <w:szCs w:val="20"/>
              </w:rPr>
              <w:t>注：相关数据的统计时限一般为2019年</w:t>
            </w:r>
            <w:r>
              <w:rPr>
                <w:rFonts w:hint="eastAsia" w:ascii="仿宋" w:hAnsi="仿宋" w:eastAsia="仿宋" w:cs="宋体"/>
                <w:b/>
                <w:color w:val="000000"/>
                <w:kern w:val="0"/>
                <w:sz w:val="20"/>
                <w:szCs w:val="20"/>
              </w:rPr>
              <w:t>的</w:t>
            </w:r>
            <w:r>
              <w:rPr>
                <w:rFonts w:hint="eastAsia" w:ascii="仿宋" w:hAnsi="仿宋" w:eastAsia="仿宋" w:cs="宋体"/>
                <w:b/>
                <w:kern w:val="0"/>
                <w:sz w:val="20"/>
                <w:szCs w:val="20"/>
              </w:rPr>
              <w:t>发生数。</w:t>
            </w:r>
          </w:p>
        </w:tc>
      </w:tr>
    </w:tbl>
    <w:p>
      <w:pPr>
        <w:tabs>
          <w:tab w:val="left" w:pos="6858"/>
        </w:tabs>
        <w:rPr>
          <w:b/>
          <w:sz w:val="24"/>
        </w:rPr>
      </w:pPr>
      <w:r>
        <w:rPr>
          <w:rFonts w:hint="eastAsia"/>
          <w:b/>
          <w:sz w:val="24"/>
        </w:rPr>
        <w:t>（此表以实验中心为单位填报）</w:t>
      </w: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sectPr>
          <w:pgSz w:w="11906" w:h="16838"/>
          <w:pgMar w:top="1440" w:right="1474" w:bottom="1440" w:left="1474" w:header="851" w:footer="992" w:gutter="0"/>
          <w:cols w:space="720" w:num="1"/>
          <w:docGrid w:type="lines" w:linePitch="319" w:charSpace="0"/>
        </w:sectPr>
      </w:pPr>
    </w:p>
    <w:p>
      <w:pPr>
        <w:spacing w:line="40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附件2                       </w:t>
      </w:r>
    </w:p>
    <w:p>
      <w:pPr>
        <w:spacing w:line="400" w:lineRule="exact"/>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2"/>
          <w:szCs w:val="32"/>
        </w:rPr>
        <w:t>新疆农业大学实验中心评估标准及评分表</w:t>
      </w:r>
    </w:p>
    <w:p>
      <w:pPr>
        <w:spacing w:before="159" w:beforeLines="50" w:line="360" w:lineRule="exact"/>
        <w:ind w:right="13" w:rightChars="6"/>
        <w:rPr>
          <w:rFonts w:ascii="仿宋_GB2312" w:hAnsi="宋体" w:eastAsia="仿宋_GB2312"/>
          <w:color w:val="000000"/>
          <w:sz w:val="24"/>
          <w:u w:val="single"/>
        </w:rPr>
      </w:pPr>
      <w:r>
        <w:rPr>
          <w:rFonts w:hint="eastAsia" w:ascii="仿宋_GB2312" w:hAnsi="宋体" w:eastAsia="仿宋_GB2312"/>
          <w:b/>
          <w:bCs/>
          <w:color w:val="000000"/>
          <w:sz w:val="24"/>
        </w:rPr>
        <w:t xml:space="preserve"> 学院名称</w:t>
      </w:r>
      <w:r>
        <w:rPr>
          <w:rFonts w:hint="eastAsia" w:ascii="仿宋_GB2312" w:hAnsi="宋体" w:eastAsia="仿宋_GB2312"/>
          <w:color w:val="000000"/>
          <w:sz w:val="24"/>
        </w:rPr>
        <w:t>:</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w:t>
      </w:r>
      <w:r>
        <w:rPr>
          <w:rFonts w:hint="eastAsia" w:ascii="仿宋_GB2312" w:hAnsi="宋体" w:eastAsia="仿宋_GB2312"/>
          <w:b/>
          <w:color w:val="000000"/>
          <w:sz w:val="24"/>
        </w:rPr>
        <w:t xml:space="preserve"> </w:t>
      </w:r>
    </w:p>
    <w:tbl>
      <w:tblPr>
        <w:tblStyle w:val="8"/>
        <w:tblW w:w="13800" w:type="dxa"/>
        <w:tblInd w:w="-47" w:type="dxa"/>
        <w:tblLayout w:type="fixed"/>
        <w:tblCellMar>
          <w:top w:w="15" w:type="dxa"/>
          <w:left w:w="15" w:type="dxa"/>
          <w:bottom w:w="15" w:type="dxa"/>
          <w:right w:w="15" w:type="dxa"/>
        </w:tblCellMar>
      </w:tblPr>
      <w:tblGrid>
        <w:gridCol w:w="1338"/>
        <w:gridCol w:w="1017"/>
        <w:gridCol w:w="3636"/>
        <w:gridCol w:w="3255"/>
        <w:gridCol w:w="555"/>
        <w:gridCol w:w="1460"/>
        <w:gridCol w:w="529"/>
        <w:gridCol w:w="675"/>
        <w:gridCol w:w="645"/>
        <w:gridCol w:w="690"/>
      </w:tblGrid>
      <w:tr>
        <w:tblPrEx>
          <w:tblLayout w:type="fixed"/>
          <w:tblCellMar>
            <w:top w:w="15" w:type="dxa"/>
            <w:left w:w="15" w:type="dxa"/>
            <w:bottom w:w="15" w:type="dxa"/>
            <w:right w:w="15" w:type="dxa"/>
          </w:tblCellMar>
        </w:tblPrEx>
        <w:trPr>
          <w:trHeight w:val="489" w:hRule="exact"/>
          <w:tblHeader/>
        </w:trPr>
        <w:tc>
          <w:tcPr>
            <w:tcW w:w="23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评估指标体系</w:t>
            </w:r>
          </w:p>
        </w:tc>
        <w:tc>
          <w:tcPr>
            <w:tcW w:w="890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评估指标内涵、主要观测点、评分标准</w:t>
            </w:r>
          </w:p>
        </w:tc>
        <w:tc>
          <w:tcPr>
            <w:tcW w:w="529" w:type="dxa"/>
            <w:vMerge w:val="restart"/>
            <w:tcBorders>
              <w:top w:val="single" w:color="000000" w:sz="4" w:space="0"/>
              <w:left w:val="single" w:color="000000" w:sz="4" w:space="0"/>
              <w:right w:val="single" w:color="000000" w:sz="4" w:space="0"/>
            </w:tcBorders>
            <w:vAlign w:val="center"/>
          </w:tcPr>
          <w:p>
            <w:pPr>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满分</w:t>
            </w: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自评得分</w:t>
            </w:r>
          </w:p>
        </w:tc>
        <w:tc>
          <w:tcPr>
            <w:tcW w:w="6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学校</w:t>
            </w:r>
          </w:p>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4"/>
                <w:szCs w:val="24"/>
                <w:lang w:bidi="ar"/>
              </w:rPr>
              <w:t>评分</w:t>
            </w:r>
          </w:p>
        </w:tc>
      </w:tr>
      <w:tr>
        <w:tblPrEx>
          <w:tblLayout w:type="fixed"/>
          <w:tblCellMar>
            <w:top w:w="15" w:type="dxa"/>
            <w:left w:w="15" w:type="dxa"/>
            <w:bottom w:w="15" w:type="dxa"/>
            <w:right w:w="15" w:type="dxa"/>
          </w:tblCellMar>
        </w:tblPrEx>
        <w:trPr>
          <w:trHeight w:val="414" w:hRule="exact"/>
          <w:tblHeader/>
        </w:trPr>
        <w:tc>
          <w:tcPr>
            <w:tcW w:w="1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color w:val="000000"/>
                <w:sz w:val="24"/>
                <w:szCs w:val="24"/>
              </w:rPr>
            </w:pPr>
            <w:r>
              <w:rPr>
                <w:rFonts w:hint="eastAsia" w:ascii="仿宋" w:hAnsi="仿宋" w:eastAsia="仿宋" w:cs="仿宋"/>
                <w:b/>
                <w:color w:val="000000"/>
                <w:sz w:val="24"/>
                <w:szCs w:val="24"/>
              </w:rPr>
              <w:t>一级指标</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二级指标</w:t>
            </w:r>
          </w:p>
        </w:tc>
        <w:tc>
          <w:tcPr>
            <w:tcW w:w="363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指标内涵及主要观测点</w:t>
            </w:r>
          </w:p>
        </w:tc>
        <w:tc>
          <w:tcPr>
            <w:tcW w:w="3255"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检查内容</w:t>
            </w:r>
          </w:p>
        </w:tc>
        <w:tc>
          <w:tcPr>
            <w:tcW w:w="201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评分标准</w:t>
            </w:r>
          </w:p>
        </w:tc>
        <w:tc>
          <w:tcPr>
            <w:tcW w:w="52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单项</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汇总</w:t>
            </w: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color w:val="000000"/>
                <w:sz w:val="30"/>
                <w:szCs w:val="30"/>
              </w:rPr>
            </w:pPr>
          </w:p>
        </w:tc>
      </w:tr>
      <w:tr>
        <w:tblPrEx>
          <w:tblLayout w:type="fixed"/>
          <w:tblCellMar>
            <w:top w:w="15" w:type="dxa"/>
            <w:left w:w="15" w:type="dxa"/>
            <w:bottom w:w="15" w:type="dxa"/>
            <w:right w:w="15" w:type="dxa"/>
          </w:tblCellMar>
        </w:tblPrEx>
        <w:trPr>
          <w:trHeight w:val="420" w:hRule="atLeast"/>
        </w:trPr>
        <w:tc>
          <w:tcPr>
            <w:tcW w:w="13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管理模式    10分</w:t>
            </w:r>
          </w:p>
        </w:tc>
        <w:tc>
          <w:tcPr>
            <w:tcW w:w="10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管理规范</w:t>
            </w:r>
            <w:r>
              <w:rPr>
                <w:rStyle w:val="10"/>
                <w:rFonts w:hint="eastAsia" w:ascii="仿宋" w:hAnsi="仿宋" w:eastAsia="仿宋" w:cs="仿宋"/>
                <w:lang w:bidi="ar"/>
              </w:rPr>
              <w:t xml:space="preserve">               4</w:t>
            </w:r>
            <w:r>
              <w:rPr>
                <w:rStyle w:val="11"/>
                <w:rFonts w:hint="default" w:ascii="仿宋" w:hAnsi="仿宋" w:eastAsia="仿宋" w:cs="仿宋"/>
                <w:lang w:bidi="ar"/>
              </w:rPr>
              <w:t>分</w:t>
            </w:r>
          </w:p>
        </w:tc>
        <w:tc>
          <w:tcPr>
            <w:tcW w:w="3636" w:type="dxa"/>
            <w:tcBorders>
              <w:top w:val="single" w:color="000000" w:sz="4" w:space="0"/>
              <w:left w:val="single" w:color="000000" w:sz="4" w:space="0"/>
              <w:bottom w:val="single" w:color="000000" w:sz="4" w:space="0"/>
              <w:right w:val="single" w:color="auto" w:sz="4" w:space="0"/>
            </w:tcBorders>
          </w:tcPr>
          <w:p>
            <w:pPr>
              <w:spacing w:line="240" w:lineRule="exact"/>
              <w:rPr>
                <w:rFonts w:ascii="仿宋" w:hAnsi="仿宋" w:eastAsia="仿宋" w:cs="仿宋"/>
                <w:color w:val="000000"/>
                <w:szCs w:val="21"/>
              </w:rPr>
            </w:pPr>
            <w:r>
              <w:rPr>
                <w:rFonts w:hint="eastAsia" w:ascii="仿宋" w:hAnsi="仿宋" w:eastAsia="仿宋" w:cs="仿宋"/>
                <w:color w:val="000000"/>
                <w:kern w:val="0"/>
                <w:szCs w:val="21"/>
                <w:lang w:bidi="ar"/>
              </w:rPr>
              <w:t>有总体规划，年度计划和年度总结。实行主任负责制，实验室教学、科研、服务资源共享、统筹调配。</w:t>
            </w:r>
          </w:p>
        </w:tc>
        <w:tc>
          <w:tcPr>
            <w:tcW w:w="3255" w:type="dxa"/>
            <w:tcBorders>
              <w:top w:val="single" w:color="000000" w:sz="4" w:space="0"/>
              <w:left w:val="single" w:color="auto" w:sz="4" w:space="0"/>
              <w:bottom w:val="single" w:color="000000" w:sz="4" w:space="0"/>
              <w:right w:val="single" w:color="auto"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实验中心制定的建设规划、年度工作计划以及相关证明材料等。</w:t>
            </w:r>
          </w:p>
        </w:tc>
        <w:tc>
          <w:tcPr>
            <w:tcW w:w="2015" w:type="dxa"/>
            <w:gridSpan w:val="2"/>
            <w:tcBorders>
              <w:top w:val="single" w:color="000000" w:sz="4" w:space="0"/>
              <w:left w:val="single" w:color="auto" w:sz="4" w:space="0"/>
              <w:bottom w:val="single" w:color="000000" w:sz="4" w:space="0"/>
              <w:right w:val="single" w:color="000000"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有，较好的得2分；有，但质量一般得1分；缺一种扣0.5分，扣完为止。</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vMerge w:val="restart"/>
            <w:tcBorders>
              <w:top w:val="single" w:color="000000" w:sz="4" w:space="0"/>
              <w:left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595" w:hRule="atLeast"/>
        </w:trPr>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3636" w:type="dxa"/>
            <w:tcBorders>
              <w:top w:val="single" w:color="000000" w:sz="4" w:space="0"/>
              <w:left w:val="single" w:color="000000" w:sz="4" w:space="0"/>
              <w:bottom w:val="single" w:color="000000" w:sz="4" w:space="0"/>
              <w:right w:val="single" w:color="auto" w:sz="4" w:space="0"/>
            </w:tcBorders>
          </w:tcPr>
          <w:p>
            <w:pPr>
              <w:widowControl/>
              <w:spacing w:line="240" w:lineRule="exac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实验室各项管理规章制度上墙，实验室归档资料齐全，规范。</w:t>
            </w:r>
          </w:p>
        </w:tc>
        <w:tc>
          <w:tcPr>
            <w:tcW w:w="3255" w:type="dxa"/>
            <w:tcBorders>
              <w:top w:val="single" w:color="000000" w:sz="4" w:space="0"/>
              <w:left w:val="single" w:color="auto" w:sz="4" w:space="0"/>
              <w:bottom w:val="single" w:color="000000" w:sz="4" w:space="0"/>
              <w:right w:val="single" w:color="auto"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岗位周志、实验记录、实验报告、课表、成绩记录、考核办法。</w:t>
            </w:r>
          </w:p>
        </w:tc>
        <w:tc>
          <w:tcPr>
            <w:tcW w:w="2015" w:type="dxa"/>
            <w:gridSpan w:val="2"/>
            <w:tcBorders>
              <w:top w:val="single" w:color="000000" w:sz="4" w:space="0"/>
              <w:left w:val="single" w:color="auto" w:sz="4" w:space="0"/>
              <w:bottom w:val="single" w:color="000000" w:sz="4" w:space="0"/>
              <w:right w:val="single" w:color="000000"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齐全得2分，缺1项扣0.5分，扣完为止。</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FF0000"/>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vMerge w:val="continue"/>
            <w:tcBorders>
              <w:left w:val="single" w:color="000000" w:sz="4" w:space="0"/>
              <w:right w:val="single" w:color="000000" w:sz="4" w:space="0"/>
            </w:tcBorders>
            <w:vAlign w:val="bottom"/>
          </w:tcPr>
          <w:p>
            <w:pPr>
              <w:rPr>
                <w:rFonts w:ascii="仿宋_GB2312" w:hAnsi="Arial" w:eastAsia="仿宋_GB2312" w:cs="仿宋_GB2312"/>
                <w:color w:val="FF0000"/>
                <w:sz w:val="24"/>
                <w:szCs w:val="24"/>
              </w:rPr>
            </w:pPr>
          </w:p>
        </w:tc>
      </w:tr>
      <w:tr>
        <w:tblPrEx>
          <w:tblLayout w:type="fixed"/>
          <w:tblCellMar>
            <w:top w:w="15" w:type="dxa"/>
            <w:left w:w="15" w:type="dxa"/>
            <w:bottom w:w="15" w:type="dxa"/>
            <w:right w:w="15" w:type="dxa"/>
          </w:tblCellMar>
        </w:tblPrEx>
        <w:trPr>
          <w:trHeight w:val="1145" w:hRule="atLeast"/>
        </w:trPr>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信息平台</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2分</w:t>
            </w:r>
          </w:p>
        </w:tc>
        <w:tc>
          <w:tcPr>
            <w:tcW w:w="3636" w:type="dxa"/>
            <w:tcBorders>
              <w:top w:val="single" w:color="000000" w:sz="4" w:space="0"/>
              <w:left w:val="single" w:color="000000" w:sz="4" w:space="0"/>
              <w:bottom w:val="single" w:color="000000" w:sz="4" w:space="0"/>
              <w:right w:val="single" w:color="auto" w:sz="4" w:space="0"/>
            </w:tcBorders>
          </w:tcPr>
          <w:p>
            <w:pPr>
              <w:spacing w:line="240" w:lineRule="exact"/>
              <w:rPr>
                <w:rFonts w:ascii="仿宋" w:hAnsi="仿宋" w:eastAsia="仿宋" w:cs="仿宋"/>
                <w:color w:val="000000"/>
                <w:szCs w:val="21"/>
              </w:rPr>
            </w:pPr>
            <w:r>
              <w:rPr>
                <w:rFonts w:hint="eastAsia" w:ascii="仿宋" w:hAnsi="仿宋" w:eastAsia="仿宋" w:cs="仿宋"/>
                <w:color w:val="000000"/>
                <w:kern w:val="0"/>
                <w:szCs w:val="21"/>
                <w:lang w:bidi="ar"/>
              </w:rPr>
              <w:t>实验中心建有网站，实现网络化、智能化管理。</w:t>
            </w:r>
          </w:p>
        </w:tc>
        <w:tc>
          <w:tcPr>
            <w:tcW w:w="3255" w:type="dxa"/>
            <w:tcBorders>
              <w:top w:val="single" w:color="000000" w:sz="4" w:space="0"/>
              <w:left w:val="single" w:color="auto" w:sz="4" w:space="0"/>
              <w:bottom w:val="single" w:color="000000" w:sz="4" w:space="0"/>
              <w:right w:val="single" w:color="auto"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浏览网页，重点检查中心网站建设情况，查看网络化实验教学和实验室管理信息平台建设情况；网络实验教学资源建设情况</w:t>
            </w:r>
          </w:p>
        </w:tc>
        <w:tc>
          <w:tcPr>
            <w:tcW w:w="2015" w:type="dxa"/>
            <w:gridSpan w:val="2"/>
            <w:tcBorders>
              <w:top w:val="single" w:color="000000" w:sz="4" w:space="0"/>
              <w:left w:val="single" w:color="auto" w:sz="4" w:space="0"/>
              <w:bottom w:val="single" w:color="000000" w:sz="4" w:space="0"/>
              <w:right w:val="single" w:color="000000"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网站更新及时且内容丰富得2分，网站建设一般的酌情赋分，没有建网站的不得分。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vMerge w:val="continue"/>
            <w:tcBorders>
              <w:left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969" w:hRule="atLeast"/>
        </w:trPr>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运行机制</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4分</w:t>
            </w:r>
          </w:p>
        </w:tc>
        <w:tc>
          <w:tcPr>
            <w:tcW w:w="3636" w:type="dxa"/>
            <w:tcBorders>
              <w:top w:val="single" w:color="000000" w:sz="4" w:space="0"/>
              <w:left w:val="single" w:color="000000" w:sz="4" w:space="0"/>
              <w:bottom w:val="single" w:color="000000" w:sz="4" w:space="0"/>
              <w:right w:val="single" w:color="auto" w:sz="4" w:space="0"/>
            </w:tcBorders>
          </w:tcPr>
          <w:p>
            <w:pPr>
              <w:widowControl/>
              <w:spacing w:line="240" w:lineRule="exac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实验室开放运行，保障措施落实得力，实验室运行良好，管理制度规范、健全。</w:t>
            </w:r>
          </w:p>
        </w:tc>
        <w:tc>
          <w:tcPr>
            <w:tcW w:w="3255" w:type="dxa"/>
            <w:tcBorders>
              <w:top w:val="single" w:color="000000" w:sz="4" w:space="0"/>
              <w:left w:val="single" w:color="auto" w:sz="4" w:space="0"/>
              <w:bottom w:val="single" w:color="000000" w:sz="4" w:space="0"/>
              <w:right w:val="single" w:color="auto"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查看实验室开放记录本。并附有各分实验室开放情况汇总，包括开放的时长（按小时计）、面向的专业及数量、面向的人数及数量。</w:t>
            </w:r>
          </w:p>
        </w:tc>
        <w:tc>
          <w:tcPr>
            <w:tcW w:w="2015" w:type="dxa"/>
            <w:gridSpan w:val="2"/>
            <w:tcBorders>
              <w:top w:val="single" w:color="000000" w:sz="4" w:space="0"/>
              <w:left w:val="single" w:color="auto" w:sz="4" w:space="0"/>
              <w:bottom w:val="single" w:color="000000" w:sz="4" w:space="0"/>
              <w:right w:val="single" w:color="000000"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全年开放100课时以上得2分；50-100课时得1分；50课时以下得0.5分。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vMerge w:val="continue"/>
            <w:tcBorders>
              <w:left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1050" w:hRule="atLeast"/>
        </w:trPr>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3636" w:type="dxa"/>
            <w:tcBorders>
              <w:top w:val="single" w:color="000000" w:sz="4" w:space="0"/>
              <w:left w:val="single" w:color="000000" w:sz="4" w:space="0"/>
              <w:bottom w:val="single" w:color="000000" w:sz="4" w:space="0"/>
              <w:right w:val="single" w:color="auto" w:sz="4" w:space="0"/>
            </w:tcBorders>
          </w:tcPr>
          <w:p>
            <w:pPr>
              <w:widowControl/>
              <w:spacing w:line="240" w:lineRule="exac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积极进行实验室文化建设，内容丰富、新颖。</w:t>
            </w:r>
          </w:p>
        </w:tc>
        <w:tc>
          <w:tcPr>
            <w:tcW w:w="3255" w:type="dxa"/>
            <w:tcBorders>
              <w:top w:val="single" w:color="000000" w:sz="4" w:space="0"/>
              <w:left w:val="single" w:color="auto" w:sz="4" w:space="0"/>
              <w:bottom w:val="single" w:color="000000" w:sz="4" w:space="0"/>
              <w:right w:val="single" w:color="auto"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实验室文化建设情况，是否有体现各单位特色。</w:t>
            </w:r>
          </w:p>
        </w:tc>
        <w:tc>
          <w:tcPr>
            <w:tcW w:w="2015" w:type="dxa"/>
            <w:gridSpan w:val="2"/>
            <w:tcBorders>
              <w:top w:val="single" w:color="000000" w:sz="4" w:space="0"/>
              <w:left w:val="single" w:color="auto" w:sz="4" w:space="0"/>
              <w:bottom w:val="single" w:color="000000" w:sz="4" w:space="0"/>
              <w:right w:val="single" w:color="000000"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有且体现学院特色，及时更新得2分；有简单内容，及时更新得1分；无内容不得分。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vMerge w:val="continue"/>
            <w:tcBorders>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615" w:hRule="atLeast"/>
        </w:trPr>
        <w:tc>
          <w:tcPr>
            <w:tcW w:w="1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实验队伍</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5分</w:t>
            </w:r>
          </w:p>
        </w:tc>
        <w:tc>
          <w:tcPr>
            <w:tcW w:w="1017" w:type="dxa"/>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队伍建设</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情况</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5分</w:t>
            </w:r>
          </w:p>
        </w:tc>
        <w:tc>
          <w:tcPr>
            <w:tcW w:w="3636" w:type="dxa"/>
            <w:tcBorders>
              <w:top w:val="single" w:color="000000" w:sz="4" w:space="0"/>
              <w:left w:val="single" w:color="000000" w:sz="4" w:space="0"/>
              <w:bottom w:val="single" w:color="000000" w:sz="4" w:space="0"/>
              <w:right w:val="single" w:color="auto" w:sz="4" w:space="0"/>
            </w:tcBorders>
          </w:tcPr>
          <w:p>
            <w:pPr>
              <w:spacing w:line="240" w:lineRule="exact"/>
              <w:rPr>
                <w:rFonts w:ascii="仿宋" w:hAnsi="仿宋" w:eastAsia="仿宋" w:cs="仿宋"/>
                <w:color w:val="000000"/>
                <w:szCs w:val="21"/>
              </w:rPr>
            </w:pPr>
            <w:r>
              <w:rPr>
                <w:rFonts w:hint="eastAsia" w:ascii="仿宋" w:hAnsi="仿宋" w:eastAsia="仿宋" w:cs="仿宋"/>
                <w:color w:val="000000"/>
                <w:kern w:val="0"/>
                <w:szCs w:val="21"/>
                <w:lang w:bidi="ar"/>
              </w:rPr>
              <w:t>重视实验队伍建设，实验室专职人</w:t>
            </w:r>
            <w:r>
              <w:rPr>
                <w:rStyle w:val="12"/>
                <w:rFonts w:hint="default" w:ascii="仿宋" w:hAnsi="仿宋" w:eastAsia="仿宋" w:cs="仿宋"/>
                <w:lang w:bidi="ar"/>
              </w:rPr>
              <w:t>员设置合理、岗位职责明确。</w:t>
            </w:r>
            <w:r>
              <w:rPr>
                <w:rStyle w:val="11"/>
                <w:rFonts w:hint="default" w:ascii="仿宋" w:hAnsi="仿宋" w:eastAsia="仿宋" w:cs="仿宋"/>
                <w:lang w:bidi="ar"/>
              </w:rPr>
              <w:t>政策措施得力，能引导和激励高水平教师积极投入实验室工作。</w:t>
            </w:r>
            <w:r>
              <w:rPr>
                <w:rFonts w:hint="eastAsia" w:ascii="仿宋" w:hAnsi="仿宋" w:eastAsia="仿宋" w:cs="仿宋"/>
                <w:color w:val="000000"/>
                <w:kern w:val="0"/>
                <w:szCs w:val="21"/>
                <w:lang w:bidi="ar"/>
              </w:rPr>
              <w:t>实验技术队伍培养、培训制度健全落实，富有成效；有进修、培训计划，组织实验技术队伍参加实验室各项活动，积极参与国内外同行交流。</w:t>
            </w:r>
          </w:p>
        </w:tc>
        <w:tc>
          <w:tcPr>
            <w:tcW w:w="3255" w:type="dxa"/>
            <w:tcBorders>
              <w:top w:val="single" w:color="000000" w:sz="4" w:space="0"/>
              <w:left w:val="single" w:color="auto" w:sz="4" w:space="0"/>
              <w:bottom w:val="single" w:color="000000" w:sz="4" w:space="0"/>
              <w:right w:val="single" w:color="auto"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有实验队伍建设具体措施，查阅专职技术人员具体岗位职责文件，现场考察人员分工及落实情况；专职技术人员要有岗位周志，记录每天的工作情况和实验室的重要事情。有人员培训计划，执行记录(情况)，实验中心活动记录；参加科研项目、学术交流等</w:t>
            </w:r>
          </w:p>
        </w:tc>
        <w:tc>
          <w:tcPr>
            <w:tcW w:w="2015" w:type="dxa"/>
            <w:gridSpan w:val="2"/>
            <w:tcBorders>
              <w:top w:val="single" w:color="000000" w:sz="4" w:space="0"/>
              <w:left w:val="single" w:color="auto" w:sz="4" w:space="0"/>
              <w:bottom w:val="single" w:color="000000" w:sz="4" w:space="0"/>
              <w:right w:val="single" w:color="000000"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实验队伍设置合理，各项资料完整得5分，其他情况酌情赋分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tcBorders>
              <w:top w:val="single" w:color="000000" w:sz="4" w:space="0"/>
              <w:left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90" w:hRule="atLeast"/>
        </w:trPr>
        <w:tc>
          <w:tcPr>
            <w:tcW w:w="13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p>
          <w:p>
            <w:pPr>
              <w:widowControl/>
              <w:jc w:val="center"/>
              <w:textAlignment w:val="center"/>
              <w:rPr>
                <w:rFonts w:ascii="仿宋" w:hAnsi="仿宋" w:eastAsia="仿宋" w:cs="仿宋"/>
                <w:color w:val="000000"/>
                <w:kern w:val="0"/>
                <w:szCs w:val="21"/>
                <w:lang w:bidi="ar"/>
              </w:rPr>
            </w:pPr>
          </w:p>
          <w:p>
            <w:pPr>
              <w:widowControl/>
              <w:jc w:val="center"/>
              <w:textAlignment w:val="center"/>
              <w:rPr>
                <w:rFonts w:ascii="仿宋" w:hAnsi="仿宋" w:eastAsia="仿宋" w:cs="仿宋"/>
                <w:color w:val="000000"/>
                <w:kern w:val="0"/>
                <w:szCs w:val="21"/>
                <w:lang w:bidi="ar"/>
              </w:rPr>
            </w:pPr>
          </w:p>
          <w:p>
            <w:pPr>
              <w:widowControl/>
              <w:jc w:val="center"/>
              <w:textAlignment w:val="center"/>
              <w:rPr>
                <w:rFonts w:ascii="仿宋" w:hAnsi="仿宋" w:eastAsia="仿宋" w:cs="仿宋"/>
                <w:color w:val="000000"/>
                <w:kern w:val="0"/>
                <w:szCs w:val="21"/>
                <w:lang w:bidi="ar"/>
              </w:rPr>
            </w:pPr>
          </w:p>
          <w:p>
            <w:pPr>
              <w:widowControl/>
              <w:jc w:val="center"/>
              <w:textAlignment w:val="center"/>
              <w:rPr>
                <w:rFonts w:ascii="仿宋" w:hAnsi="仿宋" w:eastAsia="仿宋" w:cs="仿宋"/>
                <w:color w:val="000000"/>
                <w:kern w:val="0"/>
                <w:szCs w:val="21"/>
                <w:lang w:bidi="ar"/>
              </w:rPr>
            </w:pPr>
          </w:p>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仪器设备管理 </w:t>
            </w:r>
          </w:p>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15分</w:t>
            </w:r>
          </w:p>
          <w:p>
            <w:pPr>
              <w:widowControl/>
              <w:jc w:val="center"/>
              <w:textAlignment w:val="center"/>
              <w:rPr>
                <w:rFonts w:ascii="仿宋" w:hAnsi="仿宋" w:eastAsia="仿宋" w:cs="仿宋"/>
                <w:color w:val="000000"/>
                <w:kern w:val="0"/>
                <w:szCs w:val="21"/>
                <w:lang w:bidi="ar"/>
              </w:rPr>
            </w:pPr>
          </w:p>
        </w:tc>
        <w:tc>
          <w:tcPr>
            <w:tcW w:w="10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设备管理</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15分</w:t>
            </w:r>
          </w:p>
        </w:tc>
        <w:tc>
          <w:tcPr>
            <w:tcW w:w="3636" w:type="dxa"/>
            <w:tcBorders>
              <w:top w:val="single" w:color="000000" w:sz="4" w:space="0"/>
              <w:left w:val="single" w:color="000000" w:sz="4" w:space="0"/>
              <w:bottom w:val="single" w:color="000000" w:sz="4" w:space="0"/>
              <w:right w:val="single" w:color="auto" w:sz="4" w:space="0"/>
            </w:tcBorders>
          </w:tcPr>
          <w:p>
            <w:pPr>
              <w:widowControl/>
              <w:spacing w:line="240" w:lineRule="exact"/>
              <w:textAlignment w:val="bottom"/>
              <w:rPr>
                <w:rFonts w:ascii="仿宋" w:hAnsi="仿宋" w:eastAsia="仿宋" w:cs="仿宋"/>
                <w:color w:val="000000"/>
                <w:szCs w:val="21"/>
              </w:rPr>
            </w:pPr>
            <w:r>
              <w:rPr>
                <w:rFonts w:hint="eastAsia" w:ascii="仿宋" w:hAnsi="仿宋" w:eastAsia="仿宋" w:cs="仿宋"/>
                <w:color w:val="000000"/>
                <w:kern w:val="0"/>
                <w:szCs w:val="21"/>
                <w:lang w:bidi="ar"/>
              </w:rPr>
              <w:t>仪器设备使用率高，无闲置，设备完好率</w:t>
            </w:r>
            <w:r>
              <w:rPr>
                <w:rStyle w:val="13"/>
                <w:rFonts w:hint="eastAsia" w:ascii="仿宋" w:hAnsi="仿宋" w:eastAsia="仿宋" w:cs="仿宋"/>
                <w:lang w:bidi="ar"/>
              </w:rPr>
              <w:t>90%</w:t>
            </w:r>
            <w:r>
              <w:rPr>
                <w:rStyle w:val="12"/>
                <w:rFonts w:hint="default" w:ascii="仿宋" w:hAnsi="仿宋" w:eastAsia="仿宋" w:cs="仿宋"/>
                <w:lang w:bidi="ar"/>
              </w:rPr>
              <w:t>以上；仪器设备使用、有设备借用、损坏、丢失赔偿办法和仪器设备使用记录。</w:t>
            </w:r>
          </w:p>
        </w:tc>
        <w:tc>
          <w:tcPr>
            <w:tcW w:w="3255" w:type="dxa"/>
            <w:tcBorders>
              <w:top w:val="single" w:color="000000" w:sz="4" w:space="0"/>
              <w:left w:val="single" w:color="auto" w:sz="4" w:space="0"/>
              <w:bottom w:val="single" w:color="000000" w:sz="4" w:space="0"/>
              <w:right w:val="single" w:color="auto"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检查内容：实验中心活动记录；参加科研项目、学术交流等情况。</w:t>
            </w:r>
          </w:p>
        </w:tc>
        <w:tc>
          <w:tcPr>
            <w:tcW w:w="2015" w:type="dxa"/>
            <w:gridSpan w:val="2"/>
            <w:tcBorders>
              <w:top w:val="single" w:color="000000" w:sz="4" w:space="0"/>
              <w:left w:val="single" w:color="auto" w:sz="4" w:space="0"/>
              <w:bottom w:val="single" w:color="000000" w:sz="4" w:space="0"/>
              <w:right w:val="single" w:color="000000"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做的好的得2分，其他情况酌情赋分。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vMerge w:val="restart"/>
            <w:tcBorders>
              <w:top w:val="single" w:color="000000" w:sz="4" w:space="0"/>
              <w:left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305" w:hRule="atLeast"/>
        </w:trPr>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3636" w:type="dxa"/>
            <w:tcBorders>
              <w:top w:val="single" w:color="000000" w:sz="4" w:space="0"/>
              <w:left w:val="single" w:color="000000" w:sz="4" w:space="0"/>
              <w:bottom w:val="single" w:color="000000" w:sz="4" w:space="0"/>
              <w:right w:val="single" w:color="auto" w:sz="4" w:space="0"/>
            </w:tcBorders>
          </w:tcPr>
          <w:p>
            <w:pPr>
              <w:widowControl/>
              <w:spacing w:line="240" w:lineRule="exact"/>
              <w:textAlignment w:val="bottom"/>
              <w:rPr>
                <w:rFonts w:ascii="仿宋" w:hAnsi="仿宋" w:eastAsia="仿宋" w:cs="仿宋"/>
                <w:color w:val="000000"/>
                <w:szCs w:val="21"/>
              </w:rPr>
            </w:pPr>
            <w:r>
              <w:rPr>
                <w:rFonts w:hint="eastAsia" w:ascii="仿宋" w:hAnsi="仿宋" w:eastAsia="仿宋" w:cs="仿宋"/>
                <w:color w:val="000000"/>
                <w:kern w:val="0"/>
                <w:szCs w:val="21"/>
                <w:lang w:bidi="ar"/>
              </w:rPr>
              <w:t>实验室仪器设备配置合理，数量充足，满足实验室基本要求；设备帐、物相符率达</w:t>
            </w:r>
            <w:r>
              <w:rPr>
                <w:rStyle w:val="13"/>
                <w:rFonts w:hint="eastAsia" w:ascii="仿宋" w:hAnsi="仿宋" w:eastAsia="仿宋" w:cs="仿宋"/>
                <w:lang w:bidi="ar"/>
              </w:rPr>
              <w:t>100%</w:t>
            </w:r>
            <w:r>
              <w:rPr>
                <w:rStyle w:val="12"/>
                <w:rFonts w:hint="default" w:ascii="仿宋" w:hAnsi="仿宋" w:eastAsia="仿宋" w:cs="仿宋"/>
                <w:lang w:bidi="ar"/>
              </w:rPr>
              <w:t>，设备编号粘贴清晰。多余设备调拨和报废手续齐全，报废设备正常回收，无丢失盘亏设备。</w:t>
            </w:r>
          </w:p>
        </w:tc>
        <w:tc>
          <w:tcPr>
            <w:tcW w:w="3255" w:type="dxa"/>
            <w:tcBorders>
              <w:top w:val="single" w:color="000000" w:sz="4" w:space="0"/>
              <w:left w:val="single" w:color="auto" w:sz="4" w:space="0"/>
              <w:bottom w:val="single" w:color="000000" w:sz="4" w:space="0"/>
              <w:right w:val="single" w:color="auto"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检查内容：实验室的固定资产帐要与资产管理处的帐核对并确保完全相符，新增和减少的要及时办理手续； 仪器设备上要贴校固定资产标签，评估时随机抽查10台（件），其中5台以帐对物，5台以物对帐，核对帐、物、卡的仪器设备分类号，校编号、仪器名称、型号等。</w:t>
            </w:r>
          </w:p>
        </w:tc>
        <w:tc>
          <w:tcPr>
            <w:tcW w:w="2015" w:type="dxa"/>
            <w:gridSpan w:val="2"/>
            <w:tcBorders>
              <w:top w:val="single" w:color="000000" w:sz="4" w:space="0"/>
              <w:left w:val="single" w:color="auto" w:sz="4" w:space="0"/>
              <w:bottom w:val="single" w:color="000000" w:sz="4" w:space="0"/>
              <w:right w:val="single" w:color="000000"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不相符的扣0.5分，扣完为止。</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vMerge w:val="continue"/>
            <w:tcBorders>
              <w:left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375" w:hRule="atLeast"/>
        </w:trPr>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3636" w:type="dxa"/>
            <w:tcBorders>
              <w:top w:val="single" w:color="000000" w:sz="4" w:space="0"/>
              <w:left w:val="single" w:color="000000" w:sz="4" w:space="0"/>
              <w:bottom w:val="single" w:color="000000" w:sz="4" w:space="0"/>
              <w:right w:val="single" w:color="auto" w:sz="4" w:space="0"/>
            </w:tcBorders>
          </w:tcPr>
          <w:p>
            <w:pPr>
              <w:spacing w:line="240" w:lineRule="exact"/>
              <w:rPr>
                <w:rFonts w:ascii="仿宋" w:hAnsi="仿宋" w:eastAsia="仿宋" w:cs="仿宋"/>
                <w:color w:val="000000"/>
                <w:szCs w:val="21"/>
              </w:rPr>
            </w:pPr>
            <w:r>
              <w:rPr>
                <w:rFonts w:hint="eastAsia" w:ascii="仿宋" w:hAnsi="仿宋" w:eastAsia="仿宋" w:cs="仿宋"/>
                <w:color w:val="000000"/>
                <w:kern w:val="0"/>
                <w:szCs w:val="21"/>
                <w:lang w:bidi="ar"/>
              </w:rPr>
              <w:t>大型仪器设备管理规范，操作规程和注意事项上墙或挂在设备旁边，设备档案和使用记录齐全。</w:t>
            </w:r>
          </w:p>
        </w:tc>
        <w:tc>
          <w:tcPr>
            <w:tcW w:w="3255" w:type="dxa"/>
            <w:tcBorders>
              <w:top w:val="single" w:color="000000" w:sz="4" w:space="0"/>
              <w:left w:val="single" w:color="auto" w:sz="4" w:space="0"/>
              <w:bottom w:val="single" w:color="000000" w:sz="4" w:space="0"/>
              <w:right w:val="single" w:color="auto"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检查内容：检查贵重仪器的技术档案，技术档案包括使用说明书或操作规程及档案册，档案中要记录附件及损坏、维修、改造等情况，一些复杂的仪器设备还应该有维修说明书和线路图；要准备专管人员名单。现场挂管理制度，操作规程、责任人等。</w:t>
            </w:r>
          </w:p>
        </w:tc>
        <w:tc>
          <w:tcPr>
            <w:tcW w:w="2015" w:type="dxa"/>
            <w:gridSpan w:val="2"/>
            <w:tcBorders>
              <w:top w:val="single" w:color="000000" w:sz="4" w:space="0"/>
              <w:left w:val="single" w:color="auto" w:sz="4" w:space="0"/>
              <w:bottom w:val="single" w:color="000000" w:sz="4" w:space="0"/>
              <w:right w:val="single" w:color="000000"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工作规范、档案和记录齐全得2分，其他情况酌情赋分。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vMerge w:val="continue"/>
            <w:tcBorders>
              <w:left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415" w:hRule="atLeast"/>
        </w:trPr>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3636" w:type="dxa"/>
            <w:tcBorders>
              <w:top w:val="single" w:color="000000" w:sz="4" w:space="0"/>
              <w:left w:val="single" w:color="000000" w:sz="4" w:space="0"/>
              <w:bottom w:val="single" w:color="000000" w:sz="4" w:space="0"/>
              <w:right w:val="single" w:color="auto"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仪器设备功能开发仪器成绩显著，设备校内外共享程度高，互通有无，仪器设备平均利用率高。</w:t>
            </w:r>
          </w:p>
        </w:tc>
        <w:tc>
          <w:tcPr>
            <w:tcW w:w="3255" w:type="dxa"/>
            <w:tcBorders>
              <w:top w:val="single" w:color="000000" w:sz="4" w:space="0"/>
              <w:left w:val="single" w:color="auto" w:sz="4" w:space="0"/>
              <w:bottom w:val="single" w:color="000000" w:sz="4" w:space="0"/>
              <w:right w:val="single" w:color="auto"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检查使用记录，要有校内外开放的记录，教学仪器设备要有为学生使用的记录；提供年度使用机时清单。结合大型仪器设备效益评价进行。</w:t>
            </w:r>
          </w:p>
        </w:tc>
        <w:tc>
          <w:tcPr>
            <w:tcW w:w="2015" w:type="dxa"/>
            <w:gridSpan w:val="2"/>
            <w:tcBorders>
              <w:top w:val="single" w:color="000000" w:sz="4" w:space="0"/>
              <w:left w:val="single" w:color="auto" w:sz="4" w:space="0"/>
              <w:bottom w:val="single" w:color="000000" w:sz="4" w:space="0"/>
              <w:right w:val="single" w:color="000000"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仪器设备平均利用率大于85%得9分，70-84%得8分，60-69%</w:t>
            </w:r>
            <w:r>
              <w:rPr>
                <w:rFonts w:hint="eastAsia" w:ascii="仿宋" w:hAnsi="仿宋" w:eastAsia="仿宋" w:cs="仿宋"/>
                <w:color w:val="000000"/>
                <w:kern w:val="0"/>
                <w:szCs w:val="21"/>
                <w:lang w:val="zh-CN" w:bidi="ar"/>
              </w:rPr>
              <w:t>得</w:t>
            </w:r>
            <w:r>
              <w:rPr>
                <w:rFonts w:hint="eastAsia" w:ascii="仿宋" w:hAnsi="仿宋" w:eastAsia="仿宋" w:cs="仿宋"/>
                <w:color w:val="000000"/>
                <w:kern w:val="0"/>
                <w:szCs w:val="21"/>
                <w:lang w:bidi="ar"/>
              </w:rPr>
              <w:t>6分</w:t>
            </w:r>
            <w:r>
              <w:rPr>
                <w:rFonts w:hint="eastAsia" w:ascii="仿宋" w:hAnsi="仿宋" w:eastAsia="仿宋" w:cs="仿宋"/>
                <w:color w:val="000000"/>
                <w:kern w:val="0"/>
                <w:szCs w:val="21"/>
                <w:lang w:val="zh-CN" w:bidi="ar"/>
              </w:rPr>
              <w:t>，</w:t>
            </w:r>
            <w:r>
              <w:rPr>
                <w:rFonts w:hint="eastAsia" w:ascii="仿宋" w:hAnsi="仿宋" w:eastAsia="仿宋" w:cs="仿宋"/>
                <w:color w:val="000000"/>
                <w:kern w:val="0"/>
                <w:szCs w:val="21"/>
                <w:lang w:bidi="ar"/>
              </w:rPr>
              <w:t>60%以下得酌情赋分</w:t>
            </w:r>
            <w:r>
              <w:rPr>
                <w:rFonts w:hint="eastAsia" w:ascii="仿宋" w:hAnsi="仿宋" w:eastAsia="仿宋" w:cs="仿宋"/>
                <w:color w:val="000000"/>
                <w:kern w:val="0"/>
                <w:szCs w:val="21"/>
                <w:lang w:val="zh-CN" w:bidi="ar"/>
              </w:rPr>
              <w:t xml:space="preserve">           </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vMerge w:val="continue"/>
            <w:tcBorders>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402" w:hRule="atLeast"/>
        </w:trPr>
        <w:tc>
          <w:tcPr>
            <w:tcW w:w="1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安全管理及</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卫生45分</w:t>
            </w:r>
          </w:p>
        </w:tc>
        <w:tc>
          <w:tcPr>
            <w:tcW w:w="9923" w:type="dxa"/>
            <w:gridSpan w:val="5"/>
            <w:tcBorders>
              <w:top w:val="single" w:color="000000" w:sz="4" w:space="0"/>
              <w:left w:val="single" w:color="000000" w:sz="4" w:space="0"/>
              <w:right w:val="single" w:color="000000" w:sz="4" w:space="0"/>
            </w:tcBorders>
          </w:tcPr>
          <w:p>
            <w:pPr>
              <w:spacing w:line="240" w:lineRule="exact"/>
              <w:rPr>
                <w:rFonts w:ascii="仿宋" w:hAnsi="仿宋" w:eastAsia="仿宋" w:cs="仿宋"/>
                <w:color w:val="000000"/>
                <w:kern w:val="0"/>
                <w:szCs w:val="21"/>
                <w:lang w:bidi="ar"/>
              </w:rPr>
            </w:pPr>
          </w:p>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按照高等学校实验室安全检查项目表（2019）中检查项目、检查要点进行评分</w:t>
            </w:r>
          </w:p>
          <w:p>
            <w:pPr>
              <w:spacing w:line="240" w:lineRule="exact"/>
              <w:rPr>
                <w:rFonts w:ascii="仿宋" w:hAnsi="仿宋" w:eastAsia="仿宋" w:cs="仿宋"/>
                <w:color w:val="000000"/>
                <w:kern w:val="0"/>
                <w:szCs w:val="21"/>
                <w:lang w:bidi="ar"/>
              </w:rPr>
            </w:pPr>
          </w:p>
        </w:tc>
        <w:tc>
          <w:tcPr>
            <w:tcW w:w="529" w:type="dxa"/>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45</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tcBorders>
              <w:top w:val="single" w:color="000000" w:sz="4" w:space="0"/>
              <w:left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1900" w:hRule="atLeast"/>
        </w:trPr>
        <w:tc>
          <w:tcPr>
            <w:tcW w:w="1338" w:type="dxa"/>
            <w:vMerge w:val="restart"/>
            <w:tcBorders>
              <w:top w:val="single" w:color="000000" w:sz="4" w:space="0"/>
              <w:left w:val="single" w:color="000000" w:sz="4" w:space="0"/>
              <w:right w:val="single" w:color="auto" w:sz="4" w:space="0"/>
            </w:tcBorders>
            <w:vAlign w:val="center"/>
          </w:tcPr>
          <w:p>
            <w:pPr>
              <w:widowControl/>
              <w:jc w:val="center"/>
              <w:textAlignment w:val="center"/>
              <w:rPr>
                <w:rFonts w:ascii="仿宋" w:hAnsi="仿宋" w:eastAsia="仿宋" w:cs="仿宋"/>
                <w:color w:val="000000"/>
                <w:szCs w:val="21"/>
              </w:rPr>
            </w:pP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校内外实习</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基地建设及</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效果</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15分</w:t>
            </w:r>
          </w:p>
        </w:tc>
        <w:tc>
          <w:tcPr>
            <w:tcW w:w="101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基地建设</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5分</w:t>
            </w:r>
          </w:p>
        </w:tc>
        <w:tc>
          <w:tcPr>
            <w:tcW w:w="3636" w:type="dxa"/>
            <w:tcBorders>
              <w:top w:val="single" w:color="000000" w:sz="4" w:space="0"/>
              <w:left w:val="single" w:color="000000" w:sz="4" w:space="0"/>
              <w:bottom w:val="single" w:color="000000" w:sz="4" w:space="0"/>
              <w:right w:val="single" w:color="auto"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基地建设经充分调研、论证，定位准确，建设规划定位明确；校企双方重视基地建设；基地建设能满足学院各专业实习需求；基地能完成所承担的实践教学任务；实习基地重视学生实践实习；实习基地管理制度完善；与实习基地建立长期稳定的合作关系，有签订正式的实习协议。</w:t>
            </w:r>
          </w:p>
        </w:tc>
        <w:tc>
          <w:tcPr>
            <w:tcW w:w="3810" w:type="dxa"/>
            <w:gridSpan w:val="2"/>
            <w:tcBorders>
              <w:top w:val="single" w:color="000000" w:sz="4" w:space="0"/>
              <w:left w:val="single" w:color="auto" w:sz="4" w:space="0"/>
              <w:bottom w:val="single" w:color="000000" w:sz="4" w:space="0"/>
              <w:right w:val="single" w:color="auto"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学院是否制定基地建设规划；是否签订合作协议或挂牌；当年在用的实习基地数和接纳的实习学生总数；查看基地师资、场地、设施设备条件；提供实习基地管理组织领导机构；查看实践教学指导人员名单及岗位职称；是否制定学生实习管理制度；连续3年以上在用的实习基地；实习基地合作协议齐全。</w:t>
            </w:r>
          </w:p>
        </w:tc>
        <w:tc>
          <w:tcPr>
            <w:tcW w:w="1460" w:type="dxa"/>
            <w:tcBorders>
              <w:top w:val="single" w:color="000000" w:sz="4" w:space="0"/>
              <w:left w:val="single" w:color="auto" w:sz="4" w:space="0"/>
              <w:bottom w:val="single" w:color="000000" w:sz="4" w:space="0"/>
              <w:right w:val="single" w:color="000000"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全符合得5分，少一项扣1分，协议不全者请尽快补齐协议。</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5</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restart"/>
            <w:tcBorders>
              <w:top w:val="single" w:color="000000" w:sz="4" w:space="0"/>
              <w:left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90" w:type="dxa"/>
            <w:vMerge w:val="restart"/>
            <w:tcBorders>
              <w:top w:val="single" w:color="000000" w:sz="4" w:space="0"/>
              <w:left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520" w:hRule="atLeast"/>
        </w:trPr>
        <w:tc>
          <w:tcPr>
            <w:tcW w:w="1338" w:type="dxa"/>
            <w:vMerge w:val="continue"/>
            <w:tcBorders>
              <w:left w:val="single" w:color="000000" w:sz="4" w:space="0"/>
              <w:right w:val="single" w:color="auto" w:sz="4" w:space="0"/>
            </w:tcBorders>
            <w:vAlign w:val="center"/>
          </w:tcPr>
          <w:p>
            <w:pPr>
              <w:widowControl/>
              <w:jc w:val="center"/>
              <w:textAlignment w:val="center"/>
              <w:rPr>
                <w:rFonts w:ascii="仿宋" w:hAnsi="仿宋" w:eastAsia="仿宋" w:cs="仿宋"/>
                <w:color w:val="000000"/>
                <w:kern w:val="0"/>
                <w:szCs w:val="21"/>
                <w:lang w:bidi="ar"/>
              </w:rPr>
            </w:pPr>
          </w:p>
        </w:tc>
        <w:tc>
          <w:tcPr>
            <w:tcW w:w="101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教学实施与改革</w:t>
            </w:r>
          </w:p>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5分</w:t>
            </w:r>
          </w:p>
        </w:tc>
        <w:tc>
          <w:tcPr>
            <w:tcW w:w="3636" w:type="dxa"/>
            <w:tcBorders>
              <w:top w:val="single" w:color="000000" w:sz="4" w:space="0"/>
              <w:left w:val="single" w:color="000000" w:sz="4" w:space="0"/>
              <w:bottom w:val="single" w:color="000000" w:sz="4" w:space="0"/>
              <w:right w:val="single" w:color="auto"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实践教学文件规范齐全；学生实习过程材料齐全；学生实践教学考核制度健全；严格落实学生实习实践考核；学院积极开展实践教学研究；双方注重实践教学改革；</w:t>
            </w:r>
          </w:p>
        </w:tc>
        <w:tc>
          <w:tcPr>
            <w:tcW w:w="3810" w:type="dxa"/>
            <w:gridSpan w:val="2"/>
            <w:tcBorders>
              <w:top w:val="single" w:color="000000" w:sz="4" w:space="0"/>
              <w:left w:val="single" w:color="auto" w:sz="4" w:space="0"/>
              <w:bottom w:val="single" w:color="000000" w:sz="4" w:space="0"/>
              <w:right w:val="single" w:color="auto"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查看实践教学计划、教学任务书、实训教材、教学规程等；查看学生实习报告；查看学生实习实践技能考核制度；查看学生实习成绩考核表；查看学院的发表实践教学相关论文或完成相关教学改革课题。</w:t>
            </w:r>
          </w:p>
        </w:tc>
        <w:tc>
          <w:tcPr>
            <w:tcW w:w="1460" w:type="dxa"/>
            <w:tcBorders>
              <w:top w:val="single" w:color="000000" w:sz="4" w:space="0"/>
              <w:left w:val="single" w:color="auto" w:sz="4" w:space="0"/>
              <w:bottom w:val="single" w:color="000000" w:sz="4" w:space="0"/>
              <w:right w:val="single" w:color="000000"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各项均符合的5分，少一项扣一分。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continue"/>
            <w:tcBorders>
              <w:left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90" w:type="dxa"/>
            <w:vMerge w:val="continue"/>
            <w:tcBorders>
              <w:left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520" w:hRule="atLeast"/>
        </w:trPr>
        <w:tc>
          <w:tcPr>
            <w:tcW w:w="1338" w:type="dxa"/>
            <w:vMerge w:val="continue"/>
            <w:tcBorders>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仿宋"/>
                <w:color w:val="000000"/>
                <w:kern w:val="0"/>
                <w:szCs w:val="21"/>
                <w:lang w:bidi="ar"/>
              </w:rPr>
            </w:pPr>
          </w:p>
        </w:tc>
        <w:tc>
          <w:tcPr>
            <w:tcW w:w="101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教学效果与效益</w:t>
            </w:r>
          </w:p>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5分</w:t>
            </w:r>
          </w:p>
        </w:tc>
        <w:tc>
          <w:tcPr>
            <w:tcW w:w="3636" w:type="dxa"/>
            <w:tcBorders>
              <w:top w:val="single" w:color="000000" w:sz="4" w:space="0"/>
              <w:left w:val="single" w:color="000000" w:sz="4" w:space="0"/>
              <w:bottom w:val="single" w:color="000000" w:sz="4" w:space="0"/>
              <w:right w:val="single" w:color="auto"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实习有总结；建有实践基地评估考核制度；基地对学生实践动手能力和综合评价高；实习基地指导学生完成毕业论文或申请大学生科研立项；实习学生获得专业技术证书或取得较好的竞赛成绩；学生在实习基地或同类企业就业的比例逐年提高。</w:t>
            </w:r>
          </w:p>
        </w:tc>
        <w:tc>
          <w:tcPr>
            <w:tcW w:w="3810" w:type="dxa"/>
            <w:gridSpan w:val="2"/>
            <w:tcBorders>
              <w:top w:val="single" w:color="000000" w:sz="4" w:space="0"/>
              <w:left w:val="single" w:color="auto" w:sz="4" w:space="0"/>
              <w:bottom w:val="single" w:color="000000" w:sz="4" w:space="0"/>
              <w:right w:val="single" w:color="auto"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查看学院年度实习总结报告；查看学院对实习基地考核评价；查看实习基地对学生的评价良好是否大于80%；查阅当年在实习基地完成毕业论文或立项的科研项目；查看实习学生获得专业技术证书或参加的竞赛获奖情况；查看学生在实习基地或同类企业的就业情况。</w:t>
            </w:r>
          </w:p>
        </w:tc>
        <w:tc>
          <w:tcPr>
            <w:tcW w:w="1460" w:type="dxa"/>
            <w:tcBorders>
              <w:top w:val="single" w:color="000000" w:sz="4" w:space="0"/>
              <w:left w:val="single" w:color="auto" w:sz="4" w:space="0"/>
              <w:bottom w:val="single" w:color="000000" w:sz="4" w:space="0"/>
              <w:right w:val="single" w:color="000000"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各项均符合得5分，少一项扣一分。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continue"/>
            <w:tcBorders>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90" w:type="dxa"/>
            <w:vMerge w:val="continue"/>
            <w:tcBorders>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520" w:hRule="atLeast"/>
        </w:trPr>
        <w:tc>
          <w:tcPr>
            <w:tcW w:w="23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其他5分</w:t>
            </w:r>
          </w:p>
        </w:tc>
        <w:tc>
          <w:tcPr>
            <w:tcW w:w="3636" w:type="dxa"/>
            <w:tcBorders>
              <w:top w:val="single" w:color="000000" w:sz="4" w:space="0"/>
              <w:left w:val="single" w:color="000000" w:sz="4" w:space="0"/>
              <w:bottom w:val="single" w:color="000000" w:sz="4" w:space="0"/>
              <w:right w:val="single" w:color="auto"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积极配合学校评估工作，自评材料质量好，按时提交，各项材料及档案准备齐全。</w:t>
            </w:r>
          </w:p>
        </w:tc>
        <w:tc>
          <w:tcPr>
            <w:tcW w:w="3810" w:type="dxa"/>
            <w:gridSpan w:val="2"/>
            <w:tcBorders>
              <w:top w:val="single" w:color="000000" w:sz="4" w:space="0"/>
              <w:left w:val="single" w:color="auto" w:sz="4" w:space="0"/>
              <w:bottom w:val="single" w:color="000000" w:sz="4" w:space="0"/>
              <w:right w:val="single" w:color="auto"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自评报告及相关支撑材料提供情况</w:t>
            </w:r>
          </w:p>
        </w:tc>
        <w:tc>
          <w:tcPr>
            <w:tcW w:w="1460" w:type="dxa"/>
            <w:tcBorders>
              <w:top w:val="single" w:color="000000" w:sz="4" w:space="0"/>
              <w:left w:val="single" w:color="auto" w:sz="4" w:space="0"/>
              <w:bottom w:val="single" w:color="000000" w:sz="4" w:space="0"/>
              <w:right w:val="single" w:color="000000" w:sz="4" w:space="0"/>
            </w:tcBorders>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上交及时并完整5分，其他情况酌情赋分。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958" w:hRule="atLeast"/>
        </w:trPr>
        <w:tc>
          <w:tcPr>
            <w:tcW w:w="11261"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特色内容5分（在实验室管理方面独特、富有成效、有积极示范推广意义的成绩）：</w:t>
            </w:r>
          </w:p>
          <w:p>
            <w:pPr>
              <w:widowControl/>
              <w:jc w:val="left"/>
              <w:textAlignment w:val="center"/>
              <w:rPr>
                <w:rFonts w:ascii="仿宋" w:hAnsi="仿宋" w:eastAsia="仿宋" w:cs="仿宋"/>
                <w:color w:val="000000"/>
                <w:kern w:val="0"/>
                <w:szCs w:val="21"/>
                <w:lang w:bidi="ar"/>
              </w:rPr>
            </w:pP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24"/>
                <w:szCs w:val="24"/>
                <w:lang w:bidi="ar"/>
              </w:rPr>
              <w:t>5</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FF"/>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FF"/>
                <w:sz w:val="18"/>
                <w:szCs w:val="18"/>
              </w:rPr>
            </w:pPr>
          </w:p>
        </w:tc>
        <w:tc>
          <w:tcPr>
            <w:tcW w:w="690"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FF"/>
                <w:sz w:val="18"/>
                <w:szCs w:val="18"/>
              </w:rPr>
            </w:pPr>
            <w:r>
              <w:rPr>
                <w:rFonts w:hint="eastAsia" w:ascii="仿宋_GB2312" w:hAnsi="Arial" w:eastAsia="仿宋_GB2312" w:cs="仿宋_GB2312"/>
                <w:color w:val="0000FF"/>
                <w:sz w:val="18"/>
                <w:szCs w:val="18"/>
              </w:rPr>
              <w:t xml:space="preserve">  </w:t>
            </w:r>
          </w:p>
        </w:tc>
      </w:tr>
      <w:tr>
        <w:tblPrEx>
          <w:tblLayout w:type="fixed"/>
          <w:tblCellMar>
            <w:top w:w="15" w:type="dxa"/>
            <w:left w:w="15" w:type="dxa"/>
            <w:bottom w:w="15" w:type="dxa"/>
            <w:right w:w="15" w:type="dxa"/>
          </w:tblCellMar>
        </w:tblPrEx>
        <w:trPr>
          <w:trHeight w:val="375" w:hRule="atLeast"/>
        </w:trPr>
        <w:tc>
          <w:tcPr>
            <w:tcW w:w="11261"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总分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100</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FF"/>
                <w:szCs w:val="21"/>
              </w:rPr>
            </w:pPr>
          </w:p>
        </w:tc>
        <w:tc>
          <w:tcPr>
            <w:tcW w:w="64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FF"/>
                <w:szCs w:val="21"/>
              </w:rPr>
            </w:pPr>
          </w:p>
        </w:tc>
        <w:tc>
          <w:tcPr>
            <w:tcW w:w="690"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FF"/>
                <w:szCs w:val="21"/>
              </w:rPr>
            </w:pPr>
          </w:p>
        </w:tc>
      </w:tr>
    </w:tbl>
    <w:p>
      <w:pPr>
        <w:spacing w:before="159" w:beforeLines="50" w:line="360" w:lineRule="exact"/>
        <w:ind w:right="13" w:rightChars="6"/>
        <w:rPr>
          <w:bCs/>
          <w:szCs w:val="21"/>
        </w:rPr>
      </w:pPr>
      <w:r>
        <w:rPr>
          <w:rFonts w:hint="eastAsia" w:ascii="仿宋_GB2312" w:hAnsi="宋体" w:eastAsia="仿宋_GB2312"/>
          <w:color w:val="000000"/>
          <w:sz w:val="24"/>
        </w:rPr>
        <w:t>注：自评时，各学院请根据本学院对应条款进行自评，各条款分为四个等级：完全符合，满分*100%；符合，满分*90%；较符合，满分*75%;不符合及以下，满分*60%。实行“安全事故一票否决制”，若发生安全责任事故，取消年度评优评先。</w:t>
      </w:r>
    </w:p>
    <w:p>
      <w:pPr>
        <w:spacing w:line="40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附件3. </w:t>
      </w:r>
    </w:p>
    <w:p>
      <w:pPr>
        <w:widowControl/>
        <w:jc w:val="center"/>
        <w:rPr>
          <w:b/>
          <w:bCs/>
          <w:sz w:val="32"/>
          <w:szCs w:val="32"/>
        </w:rPr>
      </w:pPr>
      <w:r>
        <w:rPr>
          <w:rFonts w:hint="eastAsia"/>
          <w:b/>
          <w:bCs/>
          <w:sz w:val="32"/>
          <w:szCs w:val="32"/>
        </w:rPr>
        <w:t>在用校外实习、实训基地统计汇总表</w:t>
      </w:r>
    </w:p>
    <w:tbl>
      <w:tblPr>
        <w:tblStyle w:val="9"/>
        <w:tblW w:w="13961"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1705"/>
        <w:gridCol w:w="1523"/>
        <w:gridCol w:w="1065"/>
        <w:gridCol w:w="1582"/>
        <w:gridCol w:w="1793"/>
        <w:gridCol w:w="1042"/>
        <w:gridCol w:w="975"/>
        <w:gridCol w:w="1065"/>
        <w:gridCol w:w="1139"/>
        <w:gridCol w:w="839"/>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4" w:type="dxa"/>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序号</w:t>
            </w:r>
          </w:p>
        </w:tc>
        <w:tc>
          <w:tcPr>
            <w:tcW w:w="1705" w:type="dxa"/>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基地名称</w:t>
            </w:r>
          </w:p>
        </w:tc>
        <w:tc>
          <w:tcPr>
            <w:tcW w:w="1523" w:type="dxa"/>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建立</w:t>
            </w:r>
          </w:p>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时间</w:t>
            </w:r>
          </w:p>
        </w:tc>
        <w:tc>
          <w:tcPr>
            <w:tcW w:w="1065" w:type="dxa"/>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院系（单位）号</w:t>
            </w:r>
          </w:p>
        </w:tc>
        <w:tc>
          <w:tcPr>
            <w:tcW w:w="1582" w:type="dxa"/>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院系（单位）名称</w:t>
            </w:r>
          </w:p>
        </w:tc>
        <w:tc>
          <w:tcPr>
            <w:tcW w:w="1793" w:type="dxa"/>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面向校内专业</w:t>
            </w:r>
          </w:p>
        </w:tc>
        <w:tc>
          <w:tcPr>
            <w:tcW w:w="1042" w:type="dxa"/>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校内专业代码</w:t>
            </w:r>
          </w:p>
        </w:tc>
        <w:tc>
          <w:tcPr>
            <w:tcW w:w="975" w:type="dxa"/>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是否是创业实习基地</w:t>
            </w:r>
          </w:p>
        </w:tc>
        <w:tc>
          <w:tcPr>
            <w:tcW w:w="1065" w:type="dxa"/>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是否是示范性教育实践基地</w:t>
            </w:r>
          </w:p>
        </w:tc>
        <w:tc>
          <w:tcPr>
            <w:tcW w:w="1139" w:type="dxa"/>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地址</w:t>
            </w:r>
          </w:p>
        </w:tc>
        <w:tc>
          <w:tcPr>
            <w:tcW w:w="839" w:type="dxa"/>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每次可接纳学生数（人）</w:t>
            </w:r>
          </w:p>
        </w:tc>
        <w:tc>
          <w:tcPr>
            <w:tcW w:w="839" w:type="dxa"/>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当年接纳学生总数（人次）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94" w:type="dxa"/>
            <w:vAlign w:val="center"/>
          </w:tcPr>
          <w:p>
            <w:pPr>
              <w:widowControl/>
              <w:jc w:val="center"/>
              <w:textAlignment w:val="center"/>
              <w:rPr>
                <w:rFonts w:hint="eastAsia"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1</w:t>
            </w:r>
          </w:p>
        </w:tc>
        <w:tc>
          <w:tcPr>
            <w:tcW w:w="1705" w:type="dxa"/>
            <w:vAlign w:val="center"/>
          </w:tcPr>
          <w:p>
            <w:pPr>
              <w:widowControl/>
              <w:jc w:val="center"/>
              <w:textAlignment w:val="center"/>
              <w:rPr>
                <w:rFonts w:hint="eastAsia"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例：新疆九禾种业有限责任公司</w:t>
            </w:r>
          </w:p>
        </w:tc>
        <w:tc>
          <w:tcPr>
            <w:tcW w:w="1523" w:type="dxa"/>
            <w:vAlign w:val="center"/>
          </w:tcPr>
          <w:p>
            <w:pPr>
              <w:widowControl/>
              <w:jc w:val="center"/>
              <w:textAlignment w:val="center"/>
              <w:rPr>
                <w:rFonts w:hint="eastAsia"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2011</w:t>
            </w:r>
          </w:p>
        </w:tc>
        <w:tc>
          <w:tcPr>
            <w:tcW w:w="1065" w:type="dxa"/>
            <w:vAlign w:val="center"/>
          </w:tcPr>
          <w:p>
            <w:pPr>
              <w:widowControl/>
              <w:jc w:val="center"/>
              <w:textAlignment w:val="center"/>
              <w:rPr>
                <w:rFonts w:hint="eastAsia"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10118</w:t>
            </w:r>
          </w:p>
        </w:tc>
        <w:tc>
          <w:tcPr>
            <w:tcW w:w="1582" w:type="dxa"/>
            <w:vAlign w:val="center"/>
          </w:tcPr>
          <w:p>
            <w:pPr>
              <w:widowControl/>
              <w:jc w:val="center"/>
              <w:textAlignment w:val="center"/>
              <w:rPr>
                <w:rFonts w:hint="eastAsia"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农学院</w:t>
            </w:r>
          </w:p>
        </w:tc>
        <w:tc>
          <w:tcPr>
            <w:tcW w:w="1793" w:type="dxa"/>
            <w:vAlign w:val="center"/>
          </w:tcPr>
          <w:p>
            <w:pPr>
              <w:widowControl/>
              <w:jc w:val="center"/>
              <w:textAlignment w:val="center"/>
              <w:rPr>
                <w:rFonts w:hint="eastAsia"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种子科学与工程(民)</w:t>
            </w:r>
          </w:p>
        </w:tc>
        <w:tc>
          <w:tcPr>
            <w:tcW w:w="1042" w:type="dxa"/>
            <w:vAlign w:val="center"/>
          </w:tcPr>
          <w:p>
            <w:pPr>
              <w:widowControl/>
              <w:jc w:val="center"/>
              <w:textAlignment w:val="center"/>
              <w:rPr>
                <w:rFonts w:hint="eastAsia"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3108</w:t>
            </w:r>
          </w:p>
        </w:tc>
        <w:tc>
          <w:tcPr>
            <w:tcW w:w="975" w:type="dxa"/>
            <w:vAlign w:val="center"/>
          </w:tcPr>
          <w:p>
            <w:pPr>
              <w:widowControl/>
              <w:jc w:val="center"/>
              <w:textAlignment w:val="center"/>
              <w:rPr>
                <w:rFonts w:hint="eastAsia"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否</w:t>
            </w:r>
          </w:p>
        </w:tc>
        <w:tc>
          <w:tcPr>
            <w:tcW w:w="1065" w:type="dxa"/>
            <w:vAlign w:val="center"/>
          </w:tcPr>
          <w:p>
            <w:pPr>
              <w:widowControl/>
              <w:jc w:val="center"/>
              <w:textAlignment w:val="center"/>
              <w:rPr>
                <w:rFonts w:hint="eastAsia"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否</w:t>
            </w:r>
          </w:p>
        </w:tc>
        <w:tc>
          <w:tcPr>
            <w:tcW w:w="1139" w:type="dxa"/>
            <w:vAlign w:val="center"/>
          </w:tcPr>
          <w:p>
            <w:pPr>
              <w:widowControl/>
              <w:jc w:val="center"/>
              <w:textAlignment w:val="center"/>
              <w:rPr>
                <w:rFonts w:hint="eastAsia"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昌吉回族自治州昌吉市乌伊西路夹滩村</w:t>
            </w:r>
          </w:p>
        </w:tc>
        <w:tc>
          <w:tcPr>
            <w:tcW w:w="839" w:type="dxa"/>
            <w:vAlign w:val="center"/>
          </w:tcPr>
          <w:p>
            <w:pPr>
              <w:widowControl/>
              <w:jc w:val="center"/>
              <w:textAlignment w:val="center"/>
              <w:rPr>
                <w:rFonts w:hint="eastAsia"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200</w:t>
            </w:r>
          </w:p>
        </w:tc>
        <w:tc>
          <w:tcPr>
            <w:tcW w:w="839" w:type="dxa"/>
            <w:vAlign w:val="center"/>
          </w:tcPr>
          <w:p>
            <w:pPr>
              <w:widowControl/>
              <w:jc w:val="center"/>
              <w:textAlignment w:val="center"/>
              <w:rPr>
                <w:rFonts w:hint="eastAsia"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4" w:type="dxa"/>
          </w:tcPr>
          <w:p>
            <w:pPr>
              <w:widowControl/>
              <w:rPr>
                <w:rFonts w:ascii="仿宋" w:hAnsi="仿宋" w:eastAsia="仿宋" w:cs="仿宋"/>
                <w:sz w:val="24"/>
                <w:szCs w:val="24"/>
              </w:rPr>
            </w:pPr>
            <w:r>
              <w:rPr>
                <w:rFonts w:hint="eastAsia" w:ascii="仿宋" w:hAnsi="仿宋" w:eastAsia="仿宋" w:cs="仿宋"/>
                <w:sz w:val="24"/>
                <w:szCs w:val="24"/>
              </w:rPr>
              <w:t>2</w:t>
            </w:r>
          </w:p>
        </w:tc>
        <w:tc>
          <w:tcPr>
            <w:tcW w:w="1705" w:type="dxa"/>
          </w:tcPr>
          <w:p>
            <w:pPr>
              <w:widowControl/>
              <w:rPr>
                <w:rFonts w:ascii="仿宋" w:hAnsi="仿宋" w:eastAsia="仿宋" w:cs="仿宋"/>
                <w:sz w:val="24"/>
                <w:szCs w:val="24"/>
              </w:rPr>
            </w:pPr>
          </w:p>
        </w:tc>
        <w:tc>
          <w:tcPr>
            <w:tcW w:w="1523" w:type="dxa"/>
          </w:tcPr>
          <w:p>
            <w:pPr>
              <w:widowControl/>
              <w:rPr>
                <w:rFonts w:ascii="仿宋" w:hAnsi="仿宋" w:eastAsia="仿宋" w:cs="仿宋"/>
                <w:sz w:val="24"/>
                <w:szCs w:val="24"/>
              </w:rPr>
            </w:pPr>
          </w:p>
        </w:tc>
        <w:tc>
          <w:tcPr>
            <w:tcW w:w="1065" w:type="dxa"/>
          </w:tcPr>
          <w:p>
            <w:pPr>
              <w:widowControl/>
              <w:rPr>
                <w:rFonts w:ascii="仿宋" w:hAnsi="仿宋" w:eastAsia="仿宋" w:cs="仿宋"/>
                <w:sz w:val="24"/>
                <w:szCs w:val="24"/>
              </w:rPr>
            </w:pPr>
          </w:p>
        </w:tc>
        <w:tc>
          <w:tcPr>
            <w:tcW w:w="1582" w:type="dxa"/>
          </w:tcPr>
          <w:p>
            <w:pPr>
              <w:widowControl/>
              <w:rPr>
                <w:rFonts w:ascii="仿宋" w:hAnsi="仿宋" w:eastAsia="仿宋" w:cs="仿宋"/>
                <w:sz w:val="24"/>
                <w:szCs w:val="24"/>
              </w:rPr>
            </w:pPr>
          </w:p>
        </w:tc>
        <w:tc>
          <w:tcPr>
            <w:tcW w:w="1793" w:type="dxa"/>
          </w:tcPr>
          <w:p>
            <w:pPr>
              <w:widowControl/>
              <w:rPr>
                <w:rFonts w:ascii="仿宋" w:hAnsi="仿宋" w:eastAsia="仿宋" w:cs="仿宋"/>
                <w:sz w:val="24"/>
                <w:szCs w:val="24"/>
              </w:rPr>
            </w:pPr>
          </w:p>
        </w:tc>
        <w:tc>
          <w:tcPr>
            <w:tcW w:w="1042" w:type="dxa"/>
          </w:tcPr>
          <w:p>
            <w:pPr>
              <w:widowControl/>
              <w:rPr>
                <w:rFonts w:ascii="仿宋" w:hAnsi="仿宋" w:eastAsia="仿宋" w:cs="仿宋"/>
                <w:sz w:val="24"/>
                <w:szCs w:val="24"/>
              </w:rPr>
            </w:pPr>
          </w:p>
        </w:tc>
        <w:tc>
          <w:tcPr>
            <w:tcW w:w="975" w:type="dxa"/>
          </w:tcPr>
          <w:p>
            <w:pPr>
              <w:widowControl/>
              <w:rPr>
                <w:rFonts w:ascii="仿宋" w:hAnsi="仿宋" w:eastAsia="仿宋" w:cs="仿宋"/>
                <w:sz w:val="24"/>
                <w:szCs w:val="24"/>
              </w:rPr>
            </w:pPr>
          </w:p>
        </w:tc>
        <w:tc>
          <w:tcPr>
            <w:tcW w:w="1065" w:type="dxa"/>
          </w:tcPr>
          <w:p>
            <w:pPr>
              <w:widowControl/>
              <w:rPr>
                <w:rFonts w:ascii="仿宋" w:hAnsi="仿宋" w:eastAsia="仿宋" w:cs="仿宋"/>
                <w:sz w:val="24"/>
                <w:szCs w:val="24"/>
              </w:rPr>
            </w:pPr>
          </w:p>
        </w:tc>
        <w:tc>
          <w:tcPr>
            <w:tcW w:w="1139" w:type="dxa"/>
          </w:tcPr>
          <w:p>
            <w:pPr>
              <w:widowControl/>
              <w:rPr>
                <w:rFonts w:ascii="仿宋" w:hAnsi="仿宋" w:eastAsia="仿宋" w:cs="仿宋"/>
                <w:sz w:val="24"/>
                <w:szCs w:val="24"/>
              </w:rPr>
            </w:pPr>
          </w:p>
        </w:tc>
        <w:tc>
          <w:tcPr>
            <w:tcW w:w="839" w:type="dxa"/>
          </w:tcPr>
          <w:p>
            <w:pPr>
              <w:widowControl/>
              <w:rPr>
                <w:rFonts w:ascii="仿宋" w:hAnsi="仿宋" w:eastAsia="仿宋" w:cs="仿宋"/>
                <w:sz w:val="24"/>
                <w:szCs w:val="24"/>
              </w:rPr>
            </w:pPr>
          </w:p>
        </w:tc>
        <w:tc>
          <w:tcPr>
            <w:tcW w:w="839" w:type="dxa"/>
          </w:tcPr>
          <w:p>
            <w:pPr>
              <w:widowControl/>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4" w:type="dxa"/>
          </w:tcPr>
          <w:p>
            <w:pPr>
              <w:widowControl/>
              <w:rPr>
                <w:rFonts w:ascii="仿宋" w:hAnsi="仿宋" w:eastAsia="仿宋" w:cs="仿宋"/>
                <w:sz w:val="24"/>
                <w:szCs w:val="24"/>
              </w:rPr>
            </w:pPr>
            <w:r>
              <w:rPr>
                <w:rFonts w:hint="eastAsia" w:ascii="仿宋" w:hAnsi="仿宋" w:eastAsia="仿宋" w:cs="仿宋"/>
                <w:sz w:val="24"/>
                <w:szCs w:val="24"/>
              </w:rPr>
              <w:t>3</w:t>
            </w:r>
          </w:p>
        </w:tc>
        <w:tc>
          <w:tcPr>
            <w:tcW w:w="1705" w:type="dxa"/>
          </w:tcPr>
          <w:p>
            <w:pPr>
              <w:widowControl/>
              <w:rPr>
                <w:rFonts w:ascii="仿宋" w:hAnsi="仿宋" w:eastAsia="仿宋" w:cs="仿宋"/>
                <w:sz w:val="24"/>
                <w:szCs w:val="24"/>
              </w:rPr>
            </w:pPr>
          </w:p>
        </w:tc>
        <w:tc>
          <w:tcPr>
            <w:tcW w:w="1523" w:type="dxa"/>
          </w:tcPr>
          <w:p>
            <w:pPr>
              <w:widowControl/>
              <w:rPr>
                <w:rFonts w:ascii="仿宋" w:hAnsi="仿宋" w:eastAsia="仿宋" w:cs="仿宋"/>
                <w:sz w:val="24"/>
                <w:szCs w:val="24"/>
              </w:rPr>
            </w:pPr>
          </w:p>
        </w:tc>
        <w:tc>
          <w:tcPr>
            <w:tcW w:w="1065" w:type="dxa"/>
          </w:tcPr>
          <w:p>
            <w:pPr>
              <w:widowControl/>
              <w:rPr>
                <w:rFonts w:ascii="仿宋" w:hAnsi="仿宋" w:eastAsia="仿宋" w:cs="仿宋"/>
                <w:sz w:val="24"/>
                <w:szCs w:val="24"/>
              </w:rPr>
            </w:pPr>
          </w:p>
        </w:tc>
        <w:tc>
          <w:tcPr>
            <w:tcW w:w="1582" w:type="dxa"/>
          </w:tcPr>
          <w:p>
            <w:pPr>
              <w:widowControl/>
              <w:rPr>
                <w:rFonts w:ascii="仿宋" w:hAnsi="仿宋" w:eastAsia="仿宋" w:cs="仿宋"/>
                <w:sz w:val="24"/>
                <w:szCs w:val="24"/>
              </w:rPr>
            </w:pPr>
          </w:p>
        </w:tc>
        <w:tc>
          <w:tcPr>
            <w:tcW w:w="1793" w:type="dxa"/>
          </w:tcPr>
          <w:p>
            <w:pPr>
              <w:widowControl/>
              <w:rPr>
                <w:rFonts w:ascii="仿宋" w:hAnsi="仿宋" w:eastAsia="仿宋" w:cs="仿宋"/>
                <w:sz w:val="24"/>
                <w:szCs w:val="24"/>
              </w:rPr>
            </w:pPr>
          </w:p>
        </w:tc>
        <w:tc>
          <w:tcPr>
            <w:tcW w:w="1042" w:type="dxa"/>
          </w:tcPr>
          <w:p>
            <w:pPr>
              <w:widowControl/>
              <w:rPr>
                <w:rFonts w:ascii="仿宋" w:hAnsi="仿宋" w:eastAsia="仿宋" w:cs="仿宋"/>
                <w:sz w:val="24"/>
                <w:szCs w:val="24"/>
              </w:rPr>
            </w:pPr>
          </w:p>
        </w:tc>
        <w:tc>
          <w:tcPr>
            <w:tcW w:w="975" w:type="dxa"/>
          </w:tcPr>
          <w:p>
            <w:pPr>
              <w:widowControl/>
              <w:rPr>
                <w:rFonts w:ascii="仿宋" w:hAnsi="仿宋" w:eastAsia="仿宋" w:cs="仿宋"/>
                <w:sz w:val="24"/>
                <w:szCs w:val="24"/>
              </w:rPr>
            </w:pPr>
          </w:p>
        </w:tc>
        <w:tc>
          <w:tcPr>
            <w:tcW w:w="1065" w:type="dxa"/>
          </w:tcPr>
          <w:p>
            <w:pPr>
              <w:widowControl/>
              <w:rPr>
                <w:rFonts w:ascii="仿宋" w:hAnsi="仿宋" w:eastAsia="仿宋" w:cs="仿宋"/>
                <w:sz w:val="24"/>
                <w:szCs w:val="24"/>
              </w:rPr>
            </w:pPr>
          </w:p>
        </w:tc>
        <w:tc>
          <w:tcPr>
            <w:tcW w:w="1139" w:type="dxa"/>
          </w:tcPr>
          <w:p>
            <w:pPr>
              <w:widowControl/>
              <w:rPr>
                <w:rFonts w:ascii="仿宋" w:hAnsi="仿宋" w:eastAsia="仿宋" w:cs="仿宋"/>
                <w:sz w:val="24"/>
                <w:szCs w:val="24"/>
              </w:rPr>
            </w:pPr>
          </w:p>
        </w:tc>
        <w:tc>
          <w:tcPr>
            <w:tcW w:w="839" w:type="dxa"/>
          </w:tcPr>
          <w:p>
            <w:pPr>
              <w:widowControl/>
              <w:rPr>
                <w:rFonts w:ascii="仿宋" w:hAnsi="仿宋" w:eastAsia="仿宋" w:cs="仿宋"/>
                <w:sz w:val="24"/>
                <w:szCs w:val="24"/>
              </w:rPr>
            </w:pPr>
          </w:p>
        </w:tc>
        <w:tc>
          <w:tcPr>
            <w:tcW w:w="839" w:type="dxa"/>
          </w:tcPr>
          <w:p>
            <w:pPr>
              <w:widowControl/>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4" w:type="dxa"/>
          </w:tcPr>
          <w:p>
            <w:pPr>
              <w:widowControl/>
              <w:rPr>
                <w:rFonts w:ascii="仿宋" w:hAnsi="仿宋" w:eastAsia="仿宋" w:cs="仿宋"/>
                <w:sz w:val="24"/>
                <w:szCs w:val="24"/>
              </w:rPr>
            </w:pPr>
            <w:r>
              <w:rPr>
                <w:rFonts w:hint="eastAsia" w:ascii="仿宋" w:hAnsi="仿宋" w:eastAsia="仿宋" w:cs="仿宋"/>
                <w:sz w:val="24"/>
                <w:szCs w:val="24"/>
              </w:rPr>
              <w:t>4</w:t>
            </w:r>
          </w:p>
        </w:tc>
        <w:tc>
          <w:tcPr>
            <w:tcW w:w="1705" w:type="dxa"/>
          </w:tcPr>
          <w:p>
            <w:pPr>
              <w:widowControl/>
              <w:rPr>
                <w:rFonts w:ascii="仿宋" w:hAnsi="仿宋" w:eastAsia="仿宋" w:cs="仿宋"/>
                <w:sz w:val="24"/>
                <w:szCs w:val="24"/>
              </w:rPr>
            </w:pPr>
          </w:p>
        </w:tc>
        <w:tc>
          <w:tcPr>
            <w:tcW w:w="1523" w:type="dxa"/>
          </w:tcPr>
          <w:p>
            <w:pPr>
              <w:widowControl/>
              <w:rPr>
                <w:rFonts w:ascii="仿宋" w:hAnsi="仿宋" w:eastAsia="仿宋" w:cs="仿宋"/>
                <w:sz w:val="24"/>
                <w:szCs w:val="24"/>
              </w:rPr>
            </w:pPr>
          </w:p>
        </w:tc>
        <w:tc>
          <w:tcPr>
            <w:tcW w:w="1065" w:type="dxa"/>
          </w:tcPr>
          <w:p>
            <w:pPr>
              <w:widowControl/>
              <w:rPr>
                <w:rFonts w:ascii="仿宋" w:hAnsi="仿宋" w:eastAsia="仿宋" w:cs="仿宋"/>
                <w:sz w:val="24"/>
                <w:szCs w:val="24"/>
              </w:rPr>
            </w:pPr>
          </w:p>
        </w:tc>
        <w:tc>
          <w:tcPr>
            <w:tcW w:w="1582" w:type="dxa"/>
          </w:tcPr>
          <w:p>
            <w:pPr>
              <w:widowControl/>
              <w:rPr>
                <w:rFonts w:ascii="仿宋" w:hAnsi="仿宋" w:eastAsia="仿宋" w:cs="仿宋"/>
                <w:sz w:val="24"/>
                <w:szCs w:val="24"/>
              </w:rPr>
            </w:pPr>
          </w:p>
        </w:tc>
        <w:tc>
          <w:tcPr>
            <w:tcW w:w="1793" w:type="dxa"/>
          </w:tcPr>
          <w:p>
            <w:pPr>
              <w:widowControl/>
              <w:rPr>
                <w:rFonts w:ascii="仿宋" w:hAnsi="仿宋" w:eastAsia="仿宋" w:cs="仿宋"/>
                <w:sz w:val="24"/>
                <w:szCs w:val="24"/>
              </w:rPr>
            </w:pPr>
          </w:p>
        </w:tc>
        <w:tc>
          <w:tcPr>
            <w:tcW w:w="1042" w:type="dxa"/>
          </w:tcPr>
          <w:p>
            <w:pPr>
              <w:widowControl/>
              <w:rPr>
                <w:rFonts w:ascii="仿宋" w:hAnsi="仿宋" w:eastAsia="仿宋" w:cs="仿宋"/>
                <w:sz w:val="24"/>
                <w:szCs w:val="24"/>
              </w:rPr>
            </w:pPr>
          </w:p>
        </w:tc>
        <w:tc>
          <w:tcPr>
            <w:tcW w:w="975" w:type="dxa"/>
          </w:tcPr>
          <w:p>
            <w:pPr>
              <w:widowControl/>
              <w:rPr>
                <w:rFonts w:ascii="仿宋" w:hAnsi="仿宋" w:eastAsia="仿宋" w:cs="仿宋"/>
                <w:sz w:val="24"/>
                <w:szCs w:val="24"/>
              </w:rPr>
            </w:pPr>
          </w:p>
        </w:tc>
        <w:tc>
          <w:tcPr>
            <w:tcW w:w="1065" w:type="dxa"/>
          </w:tcPr>
          <w:p>
            <w:pPr>
              <w:widowControl/>
              <w:rPr>
                <w:rFonts w:ascii="仿宋" w:hAnsi="仿宋" w:eastAsia="仿宋" w:cs="仿宋"/>
                <w:sz w:val="24"/>
                <w:szCs w:val="24"/>
              </w:rPr>
            </w:pPr>
          </w:p>
        </w:tc>
        <w:tc>
          <w:tcPr>
            <w:tcW w:w="1139" w:type="dxa"/>
          </w:tcPr>
          <w:p>
            <w:pPr>
              <w:widowControl/>
              <w:rPr>
                <w:rFonts w:ascii="仿宋" w:hAnsi="仿宋" w:eastAsia="仿宋" w:cs="仿宋"/>
                <w:sz w:val="24"/>
                <w:szCs w:val="24"/>
              </w:rPr>
            </w:pPr>
          </w:p>
        </w:tc>
        <w:tc>
          <w:tcPr>
            <w:tcW w:w="839" w:type="dxa"/>
          </w:tcPr>
          <w:p>
            <w:pPr>
              <w:widowControl/>
              <w:rPr>
                <w:rFonts w:ascii="仿宋" w:hAnsi="仿宋" w:eastAsia="仿宋" w:cs="仿宋"/>
                <w:sz w:val="24"/>
                <w:szCs w:val="24"/>
              </w:rPr>
            </w:pPr>
          </w:p>
        </w:tc>
        <w:tc>
          <w:tcPr>
            <w:tcW w:w="839" w:type="dxa"/>
          </w:tcPr>
          <w:p>
            <w:pPr>
              <w:widowControl/>
              <w:rPr>
                <w:rFonts w:ascii="仿宋" w:hAnsi="仿宋" w:eastAsia="仿宋" w:cs="仿宋"/>
                <w:sz w:val="24"/>
                <w:szCs w:val="24"/>
              </w:rPr>
            </w:pPr>
          </w:p>
        </w:tc>
      </w:tr>
    </w:tbl>
    <w:p>
      <w:pPr>
        <w:adjustRightInd w:val="0"/>
        <w:snapToGrid w:val="0"/>
        <w:spacing w:line="360" w:lineRule="auto"/>
        <w:rPr>
          <w:szCs w:val="21"/>
        </w:rPr>
      </w:pPr>
    </w:p>
    <w:p>
      <w:pPr>
        <w:spacing w:before="159" w:beforeLines="50" w:line="360" w:lineRule="exact"/>
        <w:ind w:right="13" w:rightChars="6"/>
        <w:rPr>
          <w:rFonts w:ascii="仿宋_GB2312" w:hAnsi="宋体" w:eastAsia="仿宋_GB2312"/>
          <w:color w:val="000000"/>
          <w:sz w:val="24"/>
        </w:rPr>
      </w:pPr>
      <w:r>
        <w:rPr>
          <w:rFonts w:hint="eastAsia" w:ascii="仿宋_GB2312" w:hAnsi="宋体" w:eastAsia="仿宋_GB2312"/>
          <w:color w:val="000000"/>
          <w:sz w:val="24"/>
        </w:rPr>
        <w:t>注：统计在使用的实验实训基地，统计时间段为2019年9月1日至2020年</w:t>
      </w:r>
      <w:r>
        <w:rPr>
          <w:rFonts w:ascii="仿宋_GB2312" w:hAnsi="宋体" w:eastAsia="仿宋_GB2312"/>
          <w:color w:val="000000"/>
          <w:sz w:val="24"/>
        </w:rPr>
        <w:t>8</w:t>
      </w:r>
      <w:r>
        <w:rPr>
          <w:rFonts w:hint="eastAsia" w:ascii="仿宋_GB2312" w:hAnsi="宋体" w:eastAsia="仿宋_GB2312"/>
          <w:color w:val="000000"/>
          <w:sz w:val="24"/>
        </w:rPr>
        <w:t>月31日之间派遣学生前往校内外基地实习实训的相关数据，院系（单位）号、专业代码见附件</w:t>
      </w:r>
      <w:r>
        <w:rPr>
          <w:rFonts w:ascii="仿宋_GB2312" w:hAnsi="宋体" w:eastAsia="仿宋_GB2312"/>
          <w:color w:val="000000"/>
          <w:sz w:val="24"/>
        </w:rPr>
        <w:t>9</w:t>
      </w:r>
      <w:r>
        <w:rPr>
          <w:rFonts w:hint="eastAsia" w:ascii="仿宋_GB2312" w:hAnsi="宋体" w:eastAsia="仿宋_GB2312"/>
          <w:color w:val="000000"/>
          <w:sz w:val="24"/>
        </w:rPr>
        <w:t>、</w:t>
      </w:r>
      <w:r>
        <w:rPr>
          <w:rFonts w:ascii="仿宋_GB2312" w:hAnsi="宋体" w:eastAsia="仿宋_GB2312"/>
          <w:color w:val="000000"/>
          <w:sz w:val="24"/>
        </w:rPr>
        <w:t>10</w:t>
      </w:r>
      <w:r>
        <w:rPr>
          <w:rFonts w:hint="eastAsia" w:ascii="仿宋_GB2312" w:hAnsi="宋体" w:eastAsia="仿宋_GB2312"/>
          <w:color w:val="000000"/>
          <w:sz w:val="24"/>
        </w:rPr>
        <w:t>，一个实习基地有多个专业使用，请分别列出，面向全校所有院系的，院系（单位）号填写“000”，院系（单位）名称填写“不限定院系”。面向全校所有本科专业的，专业代码填写“000000”，面向校内专业填写“不限定专业”。</w:t>
      </w:r>
    </w:p>
    <w:p>
      <w:pPr>
        <w:spacing w:line="400" w:lineRule="exact"/>
        <w:rPr>
          <w:rFonts w:ascii="仿宋_GB2312" w:hAnsi="宋体" w:eastAsia="仿宋_GB2312" w:cs="宋体"/>
          <w:kern w:val="0"/>
          <w:sz w:val="24"/>
          <w:szCs w:val="24"/>
        </w:rPr>
      </w:pPr>
    </w:p>
    <w:p>
      <w:pPr>
        <w:spacing w:line="400" w:lineRule="exact"/>
        <w:rPr>
          <w:rFonts w:ascii="仿宋_GB2312" w:hAnsi="宋体" w:eastAsia="仿宋_GB2312" w:cs="宋体"/>
          <w:kern w:val="0"/>
          <w:sz w:val="24"/>
          <w:szCs w:val="24"/>
        </w:rPr>
      </w:pPr>
    </w:p>
    <w:p>
      <w:pPr>
        <w:spacing w:line="400" w:lineRule="exact"/>
        <w:rPr>
          <w:rFonts w:ascii="仿宋_GB2312" w:hAnsi="宋体" w:eastAsia="仿宋_GB2312" w:cs="宋体"/>
          <w:kern w:val="0"/>
          <w:sz w:val="24"/>
          <w:szCs w:val="24"/>
        </w:rPr>
      </w:pPr>
    </w:p>
    <w:p>
      <w:pPr>
        <w:spacing w:line="40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附件4.</w:t>
      </w:r>
    </w:p>
    <w:p>
      <w:pPr>
        <w:spacing w:line="320" w:lineRule="exact"/>
        <w:jc w:val="center"/>
        <w:rPr>
          <w:rFonts w:ascii="宋体" w:hAnsi="宋体"/>
          <w:b/>
          <w:sz w:val="28"/>
          <w:szCs w:val="28"/>
        </w:rPr>
      </w:pPr>
    </w:p>
    <w:p>
      <w:pPr>
        <w:spacing w:line="320" w:lineRule="exac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实验中心使用面积情况及缺额</w:t>
      </w:r>
    </w:p>
    <w:p>
      <w:pPr>
        <w:spacing w:line="320" w:lineRule="exact"/>
        <w:jc w:val="center"/>
        <w:rPr>
          <w:rFonts w:ascii="宋体" w:hAnsi="宋体" w:eastAsia="宋体" w:cs="宋体"/>
          <w:b/>
          <w:sz w:val="32"/>
          <w:szCs w:val="32"/>
        </w:rPr>
      </w:pPr>
    </w:p>
    <w:tbl>
      <w:tblPr>
        <w:tblStyle w:val="8"/>
        <w:tblW w:w="14037" w:type="dxa"/>
        <w:tblInd w:w="0" w:type="dxa"/>
        <w:tblLayout w:type="fixed"/>
        <w:tblCellMar>
          <w:top w:w="0" w:type="dxa"/>
          <w:left w:w="0" w:type="dxa"/>
          <w:bottom w:w="0" w:type="dxa"/>
          <w:right w:w="0" w:type="dxa"/>
        </w:tblCellMar>
      </w:tblPr>
      <w:tblGrid>
        <w:gridCol w:w="582"/>
        <w:gridCol w:w="1878"/>
        <w:gridCol w:w="2547"/>
        <w:gridCol w:w="2910"/>
        <w:gridCol w:w="1380"/>
        <w:gridCol w:w="1365"/>
        <w:gridCol w:w="1305"/>
        <w:gridCol w:w="1245"/>
        <w:gridCol w:w="825"/>
      </w:tblGrid>
      <w:tr>
        <w:tblPrEx>
          <w:tblLayout w:type="fixed"/>
          <w:tblCellMar>
            <w:top w:w="0" w:type="dxa"/>
            <w:left w:w="0" w:type="dxa"/>
            <w:bottom w:w="0" w:type="dxa"/>
            <w:right w:w="0" w:type="dxa"/>
          </w:tblCellMar>
        </w:tblPrEx>
        <w:trPr>
          <w:trHeight w:val="72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序号</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实验场所代码</w:t>
            </w:r>
          </w:p>
        </w:tc>
        <w:tc>
          <w:tcPr>
            <w:tcW w:w="2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实验场所名称</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所属单位名称</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所属单位号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性质</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共建情况</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使用面积（平方米）</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缺额</w:t>
            </w:r>
          </w:p>
        </w:tc>
      </w:tr>
      <w:tr>
        <w:tblPrEx>
          <w:tblLayout w:type="fixed"/>
          <w:tblCellMar>
            <w:top w:w="0" w:type="dxa"/>
            <w:left w:w="0" w:type="dxa"/>
            <w:bottom w:w="0" w:type="dxa"/>
            <w:right w:w="0" w:type="dxa"/>
          </w:tblCellMar>
        </w:tblPrEx>
        <w:trPr>
          <w:trHeight w:val="24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Arial" w:hAnsi="Arial" w:eastAsia="宋体" w:cs="Arial"/>
                <w:color w:val="000000"/>
                <w:kern w:val="0"/>
                <w:sz w:val="20"/>
                <w:szCs w:val="20"/>
                <w:lang w:bidi="ar"/>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hint="eastAsia"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例：200124</w:t>
            </w:r>
          </w:p>
        </w:tc>
        <w:tc>
          <w:tcPr>
            <w:tcW w:w="2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基础化学实验室-2</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化学工程学院</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10222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基础实验室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否</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86.2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20</w:t>
            </w:r>
          </w:p>
        </w:tc>
      </w:tr>
      <w:tr>
        <w:tblPrEx>
          <w:tblLayout w:type="fixed"/>
          <w:tblCellMar>
            <w:top w:w="0" w:type="dxa"/>
            <w:left w:w="0" w:type="dxa"/>
            <w:bottom w:w="0" w:type="dxa"/>
            <w:right w:w="0" w:type="dxa"/>
          </w:tblCellMar>
        </w:tblPrEx>
        <w:trPr>
          <w:trHeight w:val="24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rPr>
                <w:rFonts w:ascii="宋体" w:hAnsi="宋体" w:eastAsia="宋体" w:cs="宋体"/>
                <w:color w:val="000000"/>
                <w:kern w:val="0"/>
                <w:sz w:val="20"/>
                <w:szCs w:val="20"/>
                <w:lang w:bidi="ar"/>
              </w:rPr>
            </w:pPr>
            <w:r>
              <w:rPr>
                <w:rFonts w:hint="eastAsia" w:ascii="仿宋" w:hAnsi="仿宋" w:eastAsia="仿宋" w:cs="仿宋"/>
                <w:sz w:val="24"/>
                <w:szCs w:val="24"/>
              </w:rPr>
              <w:t>2</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2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p>
        </w:tc>
      </w:tr>
      <w:tr>
        <w:tblPrEx>
          <w:tblLayout w:type="fixed"/>
          <w:tblCellMar>
            <w:top w:w="0" w:type="dxa"/>
            <w:left w:w="0" w:type="dxa"/>
            <w:bottom w:w="0" w:type="dxa"/>
            <w:right w:w="0" w:type="dxa"/>
          </w:tblCellMar>
        </w:tblPrEx>
        <w:trPr>
          <w:trHeight w:val="24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rPr>
                <w:rFonts w:ascii="宋体" w:hAnsi="宋体" w:eastAsia="宋体" w:cs="宋体"/>
                <w:color w:val="000000"/>
                <w:kern w:val="0"/>
                <w:sz w:val="20"/>
                <w:szCs w:val="20"/>
                <w:lang w:bidi="ar"/>
              </w:rPr>
            </w:pPr>
            <w:r>
              <w:rPr>
                <w:rFonts w:hint="eastAsia" w:ascii="仿宋" w:hAnsi="仿宋" w:eastAsia="仿宋" w:cs="仿宋"/>
                <w:sz w:val="24"/>
                <w:szCs w:val="24"/>
              </w:rPr>
              <w:t>3</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2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p>
        </w:tc>
      </w:tr>
    </w:tbl>
    <w:p>
      <w:pPr>
        <w:spacing w:before="159" w:beforeLines="50" w:line="360" w:lineRule="exact"/>
        <w:ind w:right="13" w:rightChars="6"/>
        <w:rPr>
          <w:rFonts w:ascii="仿宋_GB2312" w:hAnsi="宋体" w:eastAsia="仿宋_GB2312"/>
          <w:color w:val="000000"/>
          <w:sz w:val="24"/>
        </w:rPr>
      </w:pPr>
      <w:r>
        <w:rPr>
          <w:rFonts w:hint="eastAsia" w:ascii="仿宋_GB2312" w:hAnsi="宋体" w:eastAsia="仿宋_GB2312"/>
          <w:color w:val="000000"/>
          <w:sz w:val="24"/>
        </w:rPr>
        <w:t>注：统计在使用的实验场所，即截止2020年</w:t>
      </w:r>
      <w:r>
        <w:rPr>
          <w:rFonts w:ascii="仿宋_GB2312" w:hAnsi="宋体" w:eastAsia="仿宋_GB2312"/>
          <w:color w:val="000000"/>
          <w:sz w:val="24"/>
        </w:rPr>
        <w:t>8</w:t>
      </w:r>
      <w:r>
        <w:rPr>
          <w:rFonts w:hint="eastAsia" w:ascii="仿宋_GB2312" w:hAnsi="宋体" w:eastAsia="仿宋_GB2312"/>
          <w:color w:val="000000"/>
          <w:sz w:val="24"/>
        </w:rPr>
        <w:t>月31日实验教学中心使用情况。所属单位号见附件</w:t>
      </w:r>
      <w:r>
        <w:rPr>
          <w:rFonts w:ascii="仿宋_GB2312" w:hAnsi="宋体" w:eastAsia="仿宋_GB2312"/>
          <w:color w:val="000000"/>
          <w:sz w:val="24"/>
        </w:rPr>
        <w:t>9</w:t>
      </w:r>
      <w:r>
        <w:rPr>
          <w:rFonts w:hint="eastAsia" w:ascii="仿宋_GB2312" w:hAnsi="宋体" w:eastAsia="仿宋_GB2312"/>
          <w:color w:val="000000"/>
          <w:sz w:val="24"/>
        </w:rPr>
        <w:t>，实验室楼栋号见附件</w:t>
      </w:r>
      <w:r>
        <w:rPr>
          <w:rFonts w:ascii="仿宋_GB2312" w:hAnsi="宋体" w:eastAsia="仿宋_GB2312"/>
          <w:color w:val="000000"/>
          <w:sz w:val="24"/>
        </w:rPr>
        <w:t>11</w:t>
      </w:r>
      <w:r>
        <w:rPr>
          <w:rFonts w:hint="eastAsia" w:ascii="仿宋_GB2312" w:hAnsi="宋体" w:eastAsia="仿宋_GB2312"/>
          <w:color w:val="000000"/>
          <w:sz w:val="24"/>
        </w:rPr>
        <w:t>，实验场所名称指学校本科实验场所全称（实验教学中心需拆分为单个实验室，即实验房间填报），实验场所代码为6为代码，两位楼栋号+两位楼层号+两位房间号。若没有楼栋号、楼层号、房间号的请以具体名称代替，实验场所代码和实验场所名称具有唯一性。</w:t>
      </w:r>
    </w:p>
    <w:p>
      <w:pPr>
        <w:tabs>
          <w:tab w:val="left" w:pos="6858"/>
        </w:tabs>
        <w:rPr>
          <w:bCs/>
          <w:szCs w:val="21"/>
        </w:rPr>
      </w:pPr>
    </w:p>
    <w:p>
      <w:pPr>
        <w:tabs>
          <w:tab w:val="left" w:pos="6858"/>
        </w:tabs>
        <w:rPr>
          <w:bCs/>
          <w:szCs w:val="21"/>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40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xml:space="preserve">附件5   </w:t>
      </w:r>
    </w:p>
    <w:p>
      <w:pPr>
        <w:spacing w:line="320" w:lineRule="exact"/>
        <w:jc w:val="center"/>
        <w:rPr>
          <w:rFonts w:ascii="宋体" w:hAnsi="宋体" w:eastAsia="宋体" w:cs="宋体"/>
          <w:b/>
          <w:sz w:val="32"/>
          <w:szCs w:val="32"/>
        </w:rPr>
      </w:pPr>
    </w:p>
    <w:p>
      <w:pPr>
        <w:spacing w:line="320" w:lineRule="exac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实验人员配备情况及需增加专职人数</w:t>
      </w:r>
    </w:p>
    <w:p>
      <w:pPr>
        <w:spacing w:line="320" w:lineRule="exact"/>
        <w:jc w:val="center"/>
        <w:rPr>
          <w:rFonts w:ascii="宋体" w:hAnsi="宋体" w:eastAsia="宋体" w:cs="宋体"/>
          <w:b/>
          <w:sz w:val="32"/>
          <w:szCs w:val="32"/>
        </w:rPr>
      </w:pPr>
    </w:p>
    <w:tbl>
      <w:tblPr>
        <w:tblStyle w:val="8"/>
        <w:tblW w:w="132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7"/>
        <w:gridCol w:w="1470"/>
        <w:gridCol w:w="802"/>
        <w:gridCol w:w="801"/>
        <w:gridCol w:w="1202"/>
        <w:gridCol w:w="1469"/>
        <w:gridCol w:w="1202"/>
        <w:gridCol w:w="1202"/>
        <w:gridCol w:w="1602"/>
        <w:gridCol w:w="1202"/>
        <w:gridCol w:w="1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667" w:type="dxa"/>
            <w:tcBorders>
              <w:right w:val="single" w:color="auto" w:sz="4" w:space="0"/>
            </w:tcBorders>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序号</w:t>
            </w:r>
          </w:p>
        </w:tc>
        <w:tc>
          <w:tcPr>
            <w:tcW w:w="1470" w:type="dxa"/>
            <w:tcBorders>
              <w:left w:val="single" w:color="auto" w:sz="4" w:space="0"/>
              <w:right w:val="single" w:color="auto" w:sz="4" w:space="0"/>
            </w:tcBorders>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分室名称</w:t>
            </w:r>
          </w:p>
        </w:tc>
        <w:tc>
          <w:tcPr>
            <w:tcW w:w="802" w:type="dxa"/>
            <w:tcBorders>
              <w:left w:val="single" w:color="auto" w:sz="4" w:space="0"/>
              <w:right w:val="single" w:color="auto" w:sz="4" w:space="0"/>
            </w:tcBorders>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姓 名</w:t>
            </w:r>
          </w:p>
        </w:tc>
        <w:tc>
          <w:tcPr>
            <w:tcW w:w="801" w:type="dxa"/>
            <w:tcBorders>
              <w:left w:val="single" w:color="auto" w:sz="4" w:space="0"/>
              <w:right w:val="single" w:color="auto" w:sz="4" w:space="0"/>
            </w:tcBorders>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性别</w:t>
            </w:r>
          </w:p>
        </w:tc>
        <w:tc>
          <w:tcPr>
            <w:tcW w:w="1202" w:type="dxa"/>
            <w:tcBorders>
              <w:left w:val="single" w:color="auto" w:sz="4" w:space="0"/>
              <w:right w:val="single" w:color="auto" w:sz="4" w:space="0"/>
            </w:tcBorders>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出生年月</w:t>
            </w:r>
          </w:p>
        </w:tc>
        <w:tc>
          <w:tcPr>
            <w:tcW w:w="1469" w:type="dxa"/>
            <w:tcBorders>
              <w:left w:val="single" w:color="auto" w:sz="4" w:space="0"/>
              <w:right w:val="single" w:color="auto" w:sz="4" w:space="0"/>
            </w:tcBorders>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学历学位</w:t>
            </w:r>
          </w:p>
        </w:tc>
        <w:tc>
          <w:tcPr>
            <w:tcW w:w="1202" w:type="dxa"/>
            <w:tcBorders>
              <w:left w:val="single" w:color="auto" w:sz="4" w:space="0"/>
              <w:right w:val="single" w:color="auto" w:sz="4" w:space="0"/>
            </w:tcBorders>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职称</w:t>
            </w:r>
          </w:p>
        </w:tc>
        <w:tc>
          <w:tcPr>
            <w:tcW w:w="1202" w:type="dxa"/>
            <w:tcBorders>
              <w:left w:val="single" w:color="auto" w:sz="4" w:space="0"/>
              <w:right w:val="single" w:color="auto" w:sz="4" w:space="0"/>
            </w:tcBorders>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所学专业</w:t>
            </w:r>
          </w:p>
        </w:tc>
        <w:tc>
          <w:tcPr>
            <w:tcW w:w="1602" w:type="dxa"/>
            <w:tcBorders>
              <w:left w:val="single" w:color="auto" w:sz="4" w:space="0"/>
              <w:right w:val="single" w:color="auto" w:sz="4" w:space="0"/>
            </w:tcBorders>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职务</w:t>
            </w:r>
          </w:p>
        </w:tc>
        <w:tc>
          <w:tcPr>
            <w:tcW w:w="1202" w:type="dxa"/>
            <w:tcBorders>
              <w:left w:val="single" w:color="auto" w:sz="4" w:space="0"/>
              <w:right w:val="single" w:color="auto" w:sz="4" w:space="0"/>
            </w:tcBorders>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实验室工作年限</w:t>
            </w:r>
          </w:p>
        </w:tc>
        <w:tc>
          <w:tcPr>
            <w:tcW w:w="1602" w:type="dxa"/>
            <w:tcBorders>
              <w:left w:val="single" w:color="auto" w:sz="4" w:space="0"/>
            </w:tcBorders>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专/兼职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667" w:type="dxa"/>
            <w:tcBorders>
              <w:right w:val="single" w:color="auto" w:sz="4" w:space="0"/>
            </w:tcBorders>
            <w:vAlign w:val="center"/>
          </w:tcPr>
          <w:p>
            <w:pPr>
              <w:widowControl/>
              <w:jc w:val="center"/>
              <w:textAlignment w:val="center"/>
              <w:rPr>
                <w:rFonts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1</w:t>
            </w:r>
          </w:p>
        </w:tc>
        <w:tc>
          <w:tcPr>
            <w:tcW w:w="1470" w:type="dxa"/>
            <w:tcBorders>
              <w:left w:val="single" w:color="auto" w:sz="4" w:space="0"/>
              <w:right w:val="single" w:color="auto" w:sz="4" w:space="0"/>
            </w:tcBorders>
            <w:vAlign w:val="center"/>
          </w:tcPr>
          <w:p>
            <w:pPr>
              <w:widowControl/>
              <w:jc w:val="center"/>
              <w:textAlignment w:val="center"/>
              <w:rPr>
                <w:rFonts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***实验室</w:t>
            </w:r>
          </w:p>
        </w:tc>
        <w:tc>
          <w:tcPr>
            <w:tcW w:w="802" w:type="dxa"/>
            <w:tcBorders>
              <w:left w:val="single" w:color="auto" w:sz="4" w:space="0"/>
              <w:right w:val="single" w:color="auto" w:sz="4" w:space="0"/>
            </w:tcBorders>
            <w:vAlign w:val="center"/>
          </w:tcPr>
          <w:p>
            <w:pPr>
              <w:widowControl/>
              <w:jc w:val="center"/>
              <w:textAlignment w:val="center"/>
              <w:rPr>
                <w:rFonts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张三</w:t>
            </w:r>
          </w:p>
        </w:tc>
        <w:tc>
          <w:tcPr>
            <w:tcW w:w="801" w:type="dxa"/>
            <w:tcBorders>
              <w:left w:val="single" w:color="auto" w:sz="4" w:space="0"/>
              <w:right w:val="single" w:color="auto" w:sz="4" w:space="0"/>
            </w:tcBorders>
            <w:vAlign w:val="center"/>
          </w:tcPr>
          <w:p>
            <w:pPr>
              <w:widowControl/>
              <w:jc w:val="center"/>
              <w:textAlignment w:val="center"/>
              <w:rPr>
                <w:rFonts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男</w:t>
            </w:r>
          </w:p>
        </w:tc>
        <w:tc>
          <w:tcPr>
            <w:tcW w:w="1202" w:type="dxa"/>
            <w:tcBorders>
              <w:left w:val="single" w:color="auto" w:sz="4" w:space="0"/>
              <w:right w:val="single" w:color="auto" w:sz="4" w:space="0"/>
            </w:tcBorders>
            <w:vAlign w:val="center"/>
          </w:tcPr>
          <w:p>
            <w:pPr>
              <w:widowControl/>
              <w:jc w:val="center"/>
              <w:textAlignment w:val="center"/>
              <w:rPr>
                <w:rFonts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1978-02-10</w:t>
            </w:r>
          </w:p>
        </w:tc>
        <w:tc>
          <w:tcPr>
            <w:tcW w:w="1469" w:type="dxa"/>
            <w:tcBorders>
              <w:left w:val="single" w:color="auto" w:sz="4" w:space="0"/>
              <w:right w:val="single" w:color="auto" w:sz="4" w:space="0"/>
            </w:tcBorders>
            <w:vAlign w:val="center"/>
          </w:tcPr>
          <w:p>
            <w:pPr>
              <w:widowControl/>
              <w:jc w:val="center"/>
              <w:textAlignment w:val="center"/>
              <w:rPr>
                <w:rFonts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硕士研究生</w:t>
            </w:r>
          </w:p>
        </w:tc>
        <w:tc>
          <w:tcPr>
            <w:tcW w:w="1202" w:type="dxa"/>
            <w:tcBorders>
              <w:left w:val="single" w:color="auto" w:sz="4" w:space="0"/>
              <w:right w:val="single" w:color="auto" w:sz="4" w:space="0"/>
            </w:tcBorders>
            <w:vAlign w:val="center"/>
          </w:tcPr>
          <w:p>
            <w:pPr>
              <w:widowControl/>
              <w:jc w:val="center"/>
              <w:textAlignment w:val="center"/>
              <w:rPr>
                <w:rFonts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中级实验师</w:t>
            </w:r>
          </w:p>
        </w:tc>
        <w:tc>
          <w:tcPr>
            <w:tcW w:w="1202" w:type="dxa"/>
            <w:tcBorders>
              <w:left w:val="single" w:color="auto" w:sz="4" w:space="0"/>
              <w:right w:val="single" w:color="auto" w:sz="4" w:space="0"/>
            </w:tcBorders>
            <w:vAlign w:val="center"/>
          </w:tcPr>
          <w:p>
            <w:pPr>
              <w:widowControl/>
              <w:jc w:val="center"/>
              <w:textAlignment w:val="center"/>
              <w:rPr>
                <w:rFonts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生态学</w:t>
            </w:r>
          </w:p>
        </w:tc>
        <w:tc>
          <w:tcPr>
            <w:tcW w:w="1602" w:type="dxa"/>
            <w:tcBorders>
              <w:left w:val="single" w:color="auto" w:sz="4" w:space="0"/>
              <w:right w:val="single" w:color="auto" w:sz="4" w:space="0"/>
            </w:tcBorders>
            <w:vAlign w:val="center"/>
          </w:tcPr>
          <w:p>
            <w:pPr>
              <w:widowControl/>
              <w:jc w:val="center"/>
              <w:textAlignment w:val="center"/>
              <w:rPr>
                <w:rFonts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实验中心主任</w:t>
            </w:r>
          </w:p>
        </w:tc>
        <w:tc>
          <w:tcPr>
            <w:tcW w:w="1202" w:type="dxa"/>
            <w:tcBorders>
              <w:left w:val="single" w:color="auto" w:sz="4" w:space="0"/>
              <w:right w:val="single" w:color="auto" w:sz="4" w:space="0"/>
            </w:tcBorders>
            <w:vAlign w:val="center"/>
          </w:tcPr>
          <w:p>
            <w:pPr>
              <w:widowControl/>
              <w:jc w:val="center"/>
              <w:textAlignment w:val="center"/>
              <w:rPr>
                <w:rFonts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22</w:t>
            </w:r>
          </w:p>
        </w:tc>
        <w:tc>
          <w:tcPr>
            <w:tcW w:w="1602" w:type="dxa"/>
            <w:tcBorders>
              <w:left w:val="single" w:color="auto" w:sz="4" w:space="0"/>
            </w:tcBorders>
            <w:vAlign w:val="center"/>
          </w:tcPr>
          <w:p>
            <w:pPr>
              <w:widowControl/>
              <w:jc w:val="center"/>
              <w:textAlignment w:val="center"/>
              <w:rPr>
                <w:rFonts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3" w:hRule="atLeast"/>
        </w:trPr>
        <w:tc>
          <w:tcPr>
            <w:tcW w:w="667" w:type="dxa"/>
            <w:tcBorders>
              <w:right w:val="single" w:color="auto" w:sz="4" w:space="0"/>
            </w:tcBorders>
            <w:vAlign w:val="center"/>
          </w:tcPr>
          <w:p>
            <w:pPr>
              <w:jc w:val="center"/>
              <w:rPr>
                <w:rFonts w:ascii="仿宋" w:hAnsi="仿宋" w:eastAsia="仿宋" w:cs="宋体"/>
                <w:sz w:val="18"/>
                <w:szCs w:val="18"/>
              </w:rPr>
            </w:pPr>
            <w:r>
              <w:rPr>
                <w:rFonts w:hint="eastAsia" w:ascii="仿宋" w:hAnsi="仿宋" w:eastAsia="仿宋" w:cs="宋体"/>
                <w:sz w:val="18"/>
                <w:szCs w:val="18"/>
              </w:rPr>
              <w:t>2</w:t>
            </w:r>
          </w:p>
        </w:tc>
        <w:tc>
          <w:tcPr>
            <w:tcW w:w="1470" w:type="dxa"/>
            <w:tcBorders>
              <w:left w:val="single" w:color="auto" w:sz="4" w:space="0"/>
              <w:right w:val="single" w:color="auto" w:sz="4" w:space="0"/>
            </w:tcBorders>
            <w:vAlign w:val="center"/>
          </w:tcPr>
          <w:p>
            <w:pPr>
              <w:jc w:val="center"/>
              <w:rPr>
                <w:rFonts w:ascii="仿宋" w:hAnsi="仿宋" w:eastAsia="仿宋" w:cs="宋体"/>
                <w:sz w:val="18"/>
                <w:szCs w:val="18"/>
              </w:rPr>
            </w:pPr>
          </w:p>
        </w:tc>
        <w:tc>
          <w:tcPr>
            <w:tcW w:w="802" w:type="dxa"/>
            <w:tcBorders>
              <w:left w:val="single" w:color="auto" w:sz="4" w:space="0"/>
              <w:right w:val="single" w:color="auto" w:sz="4" w:space="0"/>
            </w:tcBorders>
            <w:vAlign w:val="center"/>
          </w:tcPr>
          <w:p>
            <w:pPr>
              <w:jc w:val="center"/>
              <w:rPr>
                <w:rFonts w:ascii="仿宋" w:hAnsi="仿宋" w:eastAsia="仿宋" w:cs="宋体"/>
                <w:sz w:val="18"/>
                <w:szCs w:val="18"/>
              </w:rPr>
            </w:pPr>
          </w:p>
        </w:tc>
        <w:tc>
          <w:tcPr>
            <w:tcW w:w="801" w:type="dxa"/>
            <w:tcBorders>
              <w:left w:val="single" w:color="auto" w:sz="4" w:space="0"/>
              <w:right w:val="single" w:color="auto" w:sz="4" w:space="0"/>
            </w:tcBorders>
            <w:vAlign w:val="center"/>
          </w:tcPr>
          <w:p>
            <w:pPr>
              <w:jc w:val="center"/>
              <w:rPr>
                <w:rFonts w:ascii="仿宋" w:hAnsi="仿宋" w:eastAsia="仿宋" w:cs="宋体"/>
                <w:sz w:val="18"/>
                <w:szCs w:val="18"/>
              </w:rPr>
            </w:pPr>
          </w:p>
        </w:tc>
        <w:tc>
          <w:tcPr>
            <w:tcW w:w="1202" w:type="dxa"/>
            <w:tcBorders>
              <w:left w:val="single" w:color="auto" w:sz="4" w:space="0"/>
              <w:right w:val="single" w:color="auto" w:sz="4" w:space="0"/>
            </w:tcBorders>
            <w:vAlign w:val="center"/>
          </w:tcPr>
          <w:p>
            <w:pPr>
              <w:jc w:val="center"/>
              <w:rPr>
                <w:rFonts w:ascii="仿宋" w:hAnsi="仿宋" w:eastAsia="仿宋" w:cs="宋体"/>
                <w:sz w:val="18"/>
                <w:szCs w:val="18"/>
              </w:rPr>
            </w:pPr>
          </w:p>
        </w:tc>
        <w:tc>
          <w:tcPr>
            <w:tcW w:w="1469" w:type="dxa"/>
            <w:tcBorders>
              <w:left w:val="single" w:color="auto" w:sz="4" w:space="0"/>
              <w:right w:val="single" w:color="auto" w:sz="4" w:space="0"/>
            </w:tcBorders>
            <w:vAlign w:val="center"/>
          </w:tcPr>
          <w:p>
            <w:pPr>
              <w:jc w:val="center"/>
              <w:rPr>
                <w:rFonts w:ascii="仿宋" w:hAnsi="仿宋" w:eastAsia="仿宋" w:cs="宋体"/>
                <w:sz w:val="18"/>
                <w:szCs w:val="18"/>
              </w:rPr>
            </w:pPr>
          </w:p>
        </w:tc>
        <w:tc>
          <w:tcPr>
            <w:tcW w:w="1202" w:type="dxa"/>
            <w:tcBorders>
              <w:left w:val="single" w:color="auto" w:sz="4" w:space="0"/>
              <w:right w:val="single" w:color="auto" w:sz="4" w:space="0"/>
            </w:tcBorders>
            <w:vAlign w:val="center"/>
          </w:tcPr>
          <w:p>
            <w:pPr>
              <w:jc w:val="center"/>
              <w:rPr>
                <w:rFonts w:ascii="仿宋" w:hAnsi="仿宋" w:eastAsia="仿宋" w:cs="宋体"/>
                <w:sz w:val="18"/>
                <w:szCs w:val="18"/>
              </w:rPr>
            </w:pPr>
          </w:p>
        </w:tc>
        <w:tc>
          <w:tcPr>
            <w:tcW w:w="1202" w:type="dxa"/>
            <w:tcBorders>
              <w:left w:val="single" w:color="auto" w:sz="4" w:space="0"/>
              <w:right w:val="single" w:color="auto" w:sz="4" w:space="0"/>
            </w:tcBorders>
            <w:vAlign w:val="center"/>
          </w:tcPr>
          <w:p>
            <w:pPr>
              <w:jc w:val="center"/>
              <w:rPr>
                <w:rFonts w:ascii="仿宋" w:hAnsi="仿宋" w:eastAsia="仿宋" w:cs="宋体"/>
                <w:sz w:val="18"/>
                <w:szCs w:val="18"/>
              </w:rPr>
            </w:pPr>
          </w:p>
        </w:tc>
        <w:tc>
          <w:tcPr>
            <w:tcW w:w="1602" w:type="dxa"/>
            <w:tcBorders>
              <w:left w:val="single" w:color="auto" w:sz="4" w:space="0"/>
              <w:right w:val="single" w:color="auto" w:sz="4" w:space="0"/>
            </w:tcBorders>
            <w:vAlign w:val="center"/>
          </w:tcPr>
          <w:p>
            <w:pPr>
              <w:jc w:val="center"/>
              <w:rPr>
                <w:rFonts w:ascii="仿宋" w:hAnsi="仿宋" w:eastAsia="仿宋" w:cs="宋体"/>
                <w:sz w:val="18"/>
                <w:szCs w:val="18"/>
              </w:rPr>
            </w:pPr>
          </w:p>
        </w:tc>
        <w:tc>
          <w:tcPr>
            <w:tcW w:w="1202" w:type="dxa"/>
            <w:tcBorders>
              <w:left w:val="single" w:color="auto" w:sz="4" w:space="0"/>
              <w:right w:val="single" w:color="auto" w:sz="4" w:space="0"/>
            </w:tcBorders>
            <w:vAlign w:val="center"/>
          </w:tcPr>
          <w:p>
            <w:pPr>
              <w:jc w:val="center"/>
              <w:rPr>
                <w:rFonts w:ascii="仿宋" w:hAnsi="仿宋" w:eastAsia="仿宋" w:cs="宋体"/>
                <w:sz w:val="18"/>
                <w:szCs w:val="18"/>
              </w:rPr>
            </w:pPr>
          </w:p>
        </w:tc>
        <w:tc>
          <w:tcPr>
            <w:tcW w:w="1602" w:type="dxa"/>
            <w:tcBorders>
              <w:left w:val="single" w:color="auto" w:sz="4" w:space="0"/>
            </w:tcBorders>
            <w:vAlign w:val="center"/>
          </w:tcPr>
          <w:p>
            <w:pPr>
              <w:jc w:val="center"/>
              <w:rPr>
                <w:rFonts w:ascii="仿宋" w:hAnsi="仿宋" w:eastAsia="仿宋" w:cs="宋体"/>
                <w:sz w:val="18"/>
                <w:szCs w:val="18"/>
              </w:rPr>
            </w:pPr>
          </w:p>
        </w:tc>
      </w:tr>
    </w:tbl>
    <w:p>
      <w:pPr>
        <w:spacing w:line="320" w:lineRule="exact"/>
        <w:rPr>
          <w:rFonts w:ascii="宋体" w:hAnsi="宋体"/>
          <w:b/>
          <w:color w:val="FF0000"/>
          <w:sz w:val="24"/>
          <w:szCs w:val="24"/>
        </w:rPr>
      </w:pPr>
    </w:p>
    <w:p>
      <w:pPr>
        <w:spacing w:line="320" w:lineRule="exact"/>
        <w:rPr>
          <w:rFonts w:ascii="仿宋_GB2312" w:hAnsi="宋体" w:eastAsia="仿宋_GB2312" w:cs="宋体"/>
          <w:kern w:val="0"/>
          <w:sz w:val="24"/>
          <w:szCs w:val="24"/>
        </w:rPr>
      </w:pPr>
      <w:r>
        <w:rPr>
          <w:rFonts w:hint="eastAsia" w:ascii="仿宋_GB2312" w:hAnsi="宋体" w:eastAsia="仿宋_GB2312"/>
          <w:color w:val="000000"/>
          <w:sz w:val="24"/>
        </w:rPr>
        <w:t>注：统计在现有的实验室专兼职人员，统计时间节点为2020年8月31日。</w:t>
      </w: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40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附件6</w:t>
      </w:r>
    </w:p>
    <w:p>
      <w:pPr>
        <w:spacing w:line="320" w:lineRule="exact"/>
        <w:jc w:val="center"/>
        <w:rPr>
          <w:rFonts w:ascii="宋体" w:hAnsi="宋体" w:eastAsia="宋体" w:cs="宋体"/>
          <w:b/>
          <w:sz w:val="32"/>
          <w:szCs w:val="32"/>
        </w:rPr>
      </w:pPr>
      <w:r>
        <w:rPr>
          <w:rFonts w:ascii="宋体" w:hAnsi="宋体" w:eastAsia="宋体" w:cs="宋体"/>
          <w:b/>
          <w:sz w:val="32"/>
          <w:szCs w:val="32"/>
        </w:rPr>
        <w:t>实验教学示范中心、虚拟仿真实验示范中心</w:t>
      </w:r>
    </w:p>
    <w:p>
      <w:pPr>
        <w:spacing w:line="320" w:lineRule="exact"/>
        <w:rPr>
          <w:rFonts w:ascii="仿宋_GB2312" w:hAnsi="宋体" w:eastAsia="仿宋_GB2312" w:cs="宋体"/>
          <w:kern w:val="0"/>
          <w:sz w:val="24"/>
          <w:szCs w:val="24"/>
        </w:rPr>
      </w:pPr>
    </w:p>
    <w:tbl>
      <w:tblPr>
        <w:tblStyle w:val="8"/>
        <w:tblW w:w="13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89"/>
        <w:gridCol w:w="2970"/>
        <w:gridCol w:w="1635"/>
        <w:gridCol w:w="2010"/>
        <w:gridCol w:w="1575"/>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7" w:hRule="atLeast"/>
        </w:trPr>
        <w:tc>
          <w:tcPr>
            <w:tcW w:w="2989" w:type="dxa"/>
            <w:shd w:val="clear" w:color="000000" w:fill="FFFFFF"/>
            <w:tcMar>
              <w:top w:w="15" w:type="dxa"/>
              <w:left w:w="15" w:type="dxa"/>
              <w:right w:w="15" w:type="dxa"/>
            </w:tcMar>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color w:val="000000"/>
                <w:kern w:val="0"/>
                <w:sz w:val="24"/>
                <w:lang w:bidi="ar"/>
              </w:rPr>
              <w:t>中心名称</w:t>
            </w:r>
          </w:p>
        </w:tc>
        <w:tc>
          <w:tcPr>
            <w:tcW w:w="2970" w:type="dxa"/>
            <w:shd w:val="clear" w:color="000000" w:fill="FFFFFF"/>
            <w:tcMar>
              <w:top w:w="15" w:type="dxa"/>
              <w:left w:w="15" w:type="dxa"/>
              <w:right w:w="15" w:type="dxa"/>
            </w:tcMar>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color w:val="000000"/>
                <w:kern w:val="0"/>
                <w:sz w:val="24"/>
                <w:lang w:bidi="ar"/>
              </w:rPr>
              <w:t>级别</w:t>
            </w:r>
          </w:p>
        </w:tc>
        <w:tc>
          <w:tcPr>
            <w:tcW w:w="1635" w:type="dxa"/>
            <w:shd w:val="clear" w:color="000000" w:fill="FFFFFF"/>
            <w:tcMar>
              <w:top w:w="15" w:type="dxa"/>
              <w:left w:w="15" w:type="dxa"/>
              <w:right w:w="15" w:type="dxa"/>
            </w:tcMar>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color w:val="000000"/>
                <w:kern w:val="0"/>
                <w:sz w:val="24"/>
                <w:lang w:bidi="ar"/>
              </w:rPr>
              <w:t>设立时间</w:t>
            </w:r>
          </w:p>
        </w:tc>
        <w:tc>
          <w:tcPr>
            <w:tcW w:w="2010" w:type="dxa"/>
            <w:shd w:val="clear" w:color="auto" w:fill="auto"/>
            <w:tcMar>
              <w:top w:w="15" w:type="dxa"/>
              <w:left w:w="15" w:type="dxa"/>
              <w:right w:w="15" w:type="dxa"/>
            </w:tcMar>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color w:val="000000"/>
                <w:kern w:val="0"/>
                <w:sz w:val="24"/>
                <w:lang w:bidi="ar"/>
              </w:rPr>
              <w:t>学年内承担教学人时数</w:t>
            </w:r>
          </w:p>
        </w:tc>
        <w:tc>
          <w:tcPr>
            <w:tcW w:w="1575" w:type="dxa"/>
            <w:shd w:val="clear" w:color="auto" w:fill="auto"/>
            <w:tcMar>
              <w:top w:w="15" w:type="dxa"/>
              <w:left w:w="15" w:type="dxa"/>
              <w:right w:w="15" w:type="dxa"/>
            </w:tcMar>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color w:val="000000"/>
                <w:kern w:val="0"/>
                <w:sz w:val="24"/>
                <w:lang w:bidi="ar"/>
              </w:rPr>
              <w:t>学年内承担实验项目数</w:t>
            </w:r>
          </w:p>
        </w:tc>
        <w:tc>
          <w:tcPr>
            <w:tcW w:w="2561" w:type="dxa"/>
            <w:shd w:val="clear" w:color="auto" w:fill="auto"/>
            <w:tcMar>
              <w:top w:w="15" w:type="dxa"/>
              <w:left w:w="15" w:type="dxa"/>
              <w:right w:w="15" w:type="dxa"/>
            </w:tcMar>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color w:val="000000"/>
                <w:kern w:val="0"/>
                <w:sz w:val="24"/>
                <w:lang w:bidi="ar"/>
              </w:rPr>
              <w:t>学年内对外开放人时数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8" w:hRule="atLeast"/>
        </w:trPr>
        <w:tc>
          <w:tcPr>
            <w:tcW w:w="2989" w:type="dxa"/>
            <w:shd w:val="clear" w:color="000000" w:fill="FFFFFF"/>
            <w:tcMar>
              <w:top w:w="15" w:type="dxa"/>
              <w:left w:w="15" w:type="dxa"/>
              <w:right w:w="15" w:type="dxa"/>
            </w:tcMar>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例：</w:t>
            </w:r>
            <w:r>
              <w:rPr>
                <w:rFonts w:ascii="Arial" w:hAnsi="Arial" w:eastAsia="宋体" w:cs="Arial"/>
                <w:color w:val="000000" w:themeColor="text1"/>
                <w:kern w:val="0"/>
                <w:sz w:val="20"/>
                <w:szCs w:val="20"/>
                <w:lang w:bidi="ar"/>
                <w14:textFill>
                  <w14:solidFill>
                    <w14:schemeClr w14:val="tx1"/>
                  </w14:solidFill>
                </w14:textFill>
              </w:rPr>
              <w:t>新疆农业大学动物生产与疫病防制实验教学中心</w:t>
            </w:r>
          </w:p>
        </w:tc>
        <w:tc>
          <w:tcPr>
            <w:tcW w:w="2970" w:type="dxa"/>
            <w:shd w:val="clear" w:color="000000" w:fill="FFFFFF"/>
            <w:tcMar>
              <w:top w:w="15" w:type="dxa"/>
              <w:left w:w="15" w:type="dxa"/>
              <w:right w:w="15" w:type="dxa"/>
            </w:tcMar>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eastAsia="宋体" w:cs="Arial"/>
                <w:color w:val="000000" w:themeColor="text1"/>
                <w:kern w:val="0"/>
                <w:sz w:val="20"/>
                <w:szCs w:val="20"/>
                <w:lang w:bidi="ar"/>
                <w14:textFill>
                  <w14:solidFill>
                    <w14:schemeClr w14:val="tx1"/>
                  </w14:solidFill>
                </w14:textFill>
              </w:rPr>
              <w:t>国家级实验教学示范中心</w:t>
            </w:r>
          </w:p>
        </w:tc>
        <w:tc>
          <w:tcPr>
            <w:tcW w:w="1635" w:type="dxa"/>
            <w:shd w:val="clear" w:color="auto" w:fill="auto"/>
            <w:tcMar>
              <w:top w:w="15" w:type="dxa"/>
              <w:left w:w="15" w:type="dxa"/>
              <w:right w:w="15" w:type="dxa"/>
            </w:tcMar>
            <w:vAlign w:val="center"/>
          </w:tcPr>
          <w:p>
            <w:pPr>
              <w:widowControl/>
              <w:jc w:val="center"/>
              <w:textAlignment w:val="center"/>
              <w:rPr>
                <w:rFonts w:ascii="Arial" w:hAnsi="Arial" w:cs="Arial"/>
                <w:color w:val="000000" w:themeColor="text1"/>
                <w:sz w:val="20"/>
                <w:szCs w:val="20"/>
                <w14:textFill>
                  <w14:solidFill>
                    <w14:schemeClr w14:val="tx1"/>
                  </w14:solidFill>
                </w14:textFill>
              </w:rPr>
            </w:pPr>
            <w:r>
              <w:rPr>
                <w:rFonts w:ascii="Arial" w:hAnsi="Arial" w:eastAsia="宋体" w:cs="Arial"/>
                <w:color w:val="000000" w:themeColor="text1"/>
                <w:kern w:val="0"/>
                <w:sz w:val="20"/>
                <w:szCs w:val="20"/>
                <w:lang w:bidi="ar"/>
                <w14:textFill>
                  <w14:solidFill>
                    <w14:schemeClr w14:val="tx1"/>
                  </w14:solidFill>
                </w14:textFill>
              </w:rPr>
              <w:t>2007</w:t>
            </w:r>
          </w:p>
        </w:tc>
        <w:tc>
          <w:tcPr>
            <w:tcW w:w="2010" w:type="dxa"/>
            <w:shd w:val="clear" w:color="auto" w:fill="auto"/>
            <w:tcMar>
              <w:top w:w="15" w:type="dxa"/>
              <w:left w:w="15" w:type="dxa"/>
              <w:right w:w="15" w:type="dxa"/>
            </w:tcMar>
            <w:vAlign w:val="center"/>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eastAsia="宋体" w:cs="Arial"/>
                <w:color w:val="000000" w:themeColor="text1"/>
                <w:kern w:val="0"/>
                <w:sz w:val="20"/>
                <w:szCs w:val="20"/>
                <w:lang w:bidi="ar"/>
                <w14:textFill>
                  <w14:solidFill>
                    <w14:schemeClr w14:val="tx1"/>
                  </w14:solidFill>
                </w14:textFill>
              </w:rPr>
              <w:t>49680</w:t>
            </w:r>
          </w:p>
        </w:tc>
        <w:tc>
          <w:tcPr>
            <w:tcW w:w="1575" w:type="dxa"/>
            <w:shd w:val="clear" w:color="auto" w:fill="auto"/>
            <w:tcMar>
              <w:top w:w="15" w:type="dxa"/>
              <w:left w:w="15" w:type="dxa"/>
              <w:right w:w="15" w:type="dxa"/>
            </w:tcMar>
            <w:vAlign w:val="center"/>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eastAsia="宋体" w:cs="Arial"/>
                <w:color w:val="000000" w:themeColor="text1"/>
                <w:kern w:val="0"/>
                <w:sz w:val="20"/>
                <w:szCs w:val="20"/>
                <w:lang w:bidi="ar"/>
                <w14:textFill>
                  <w14:solidFill>
                    <w14:schemeClr w14:val="tx1"/>
                  </w14:solidFill>
                </w14:textFill>
              </w:rPr>
              <w:t>124</w:t>
            </w:r>
          </w:p>
        </w:tc>
        <w:tc>
          <w:tcPr>
            <w:tcW w:w="2561" w:type="dxa"/>
            <w:shd w:val="clear" w:color="auto" w:fill="auto"/>
            <w:tcMar>
              <w:top w:w="15" w:type="dxa"/>
              <w:left w:w="15" w:type="dxa"/>
              <w:right w:w="15" w:type="dxa"/>
            </w:tcMar>
            <w:vAlign w:val="center"/>
          </w:tcPr>
          <w:p>
            <w:pPr>
              <w:widowControl/>
              <w:jc w:val="center"/>
              <w:textAlignment w:val="bottom"/>
              <w:rPr>
                <w:rFonts w:ascii="Arial" w:hAnsi="Arial" w:cs="Arial"/>
                <w:color w:val="000000" w:themeColor="text1"/>
                <w:sz w:val="20"/>
                <w:szCs w:val="20"/>
                <w14:textFill>
                  <w14:solidFill>
                    <w14:schemeClr w14:val="tx1"/>
                  </w14:solidFill>
                </w14:textFill>
              </w:rPr>
            </w:pPr>
            <w:r>
              <w:rPr>
                <w:rFonts w:ascii="Arial" w:hAnsi="Arial" w:eastAsia="宋体" w:cs="Arial"/>
                <w:color w:val="000000" w:themeColor="text1"/>
                <w:kern w:val="0"/>
                <w:sz w:val="20"/>
                <w:szCs w:val="20"/>
                <w:lang w:bidi="ar"/>
                <w14:textFill>
                  <w14:solidFill>
                    <w14:schemeClr w14:val="tx1"/>
                  </w14:solidFill>
                </w14:textFill>
              </w:rPr>
              <w:t>7144</w:t>
            </w:r>
          </w:p>
        </w:tc>
      </w:tr>
    </w:tbl>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r>
        <w:rPr>
          <w:rFonts w:hint="eastAsia" w:ascii="仿宋_GB2312" w:hAnsi="宋体" w:eastAsia="仿宋_GB2312"/>
          <w:color w:val="000000"/>
          <w:sz w:val="24"/>
        </w:rPr>
        <w:t>注：统计2020年8月31日前获批的省部级、国家级实验实验教学示范中心、虚拟仿真实验示范中心，统计承担教学人时数、实验项目数、对外开放人时数的时间段为2019年9月1日至2020年8月31日。</w:t>
      </w: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附件7</w:t>
      </w:r>
    </w:p>
    <w:p>
      <w:pPr>
        <w:spacing w:line="320" w:lineRule="exact"/>
        <w:jc w:val="center"/>
        <w:rPr>
          <w:rFonts w:ascii="宋体" w:hAnsi="宋体" w:eastAsia="宋体" w:cs="宋体"/>
          <w:b/>
          <w:sz w:val="32"/>
          <w:szCs w:val="32"/>
        </w:rPr>
      </w:pPr>
    </w:p>
    <w:p>
      <w:pPr>
        <w:spacing w:line="320" w:lineRule="exac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工科专业本科教</w:t>
      </w:r>
      <w:bookmarkStart w:id="1" w:name="_GoBack"/>
      <w:bookmarkEnd w:id="1"/>
      <w:r>
        <w:rPr>
          <w:rFonts w:hint="eastAsia" w:asciiTheme="minorEastAsia" w:hAnsiTheme="minorEastAsia" w:eastAsiaTheme="minorEastAsia" w:cstheme="minorEastAsia"/>
          <w:b/>
          <w:sz w:val="32"/>
          <w:szCs w:val="32"/>
        </w:rPr>
        <w:t>学实验室情况</w:t>
      </w:r>
    </w:p>
    <w:p>
      <w:pPr>
        <w:spacing w:line="320" w:lineRule="exact"/>
        <w:jc w:val="center"/>
        <w:rPr>
          <w:rFonts w:ascii="宋体" w:hAnsi="宋体" w:eastAsia="宋体" w:cs="宋体"/>
          <w:b/>
          <w:sz w:val="32"/>
          <w:szCs w:val="32"/>
        </w:rPr>
      </w:pPr>
    </w:p>
    <w:tbl>
      <w:tblPr>
        <w:tblStyle w:val="8"/>
        <w:tblW w:w="13339" w:type="dxa"/>
        <w:tblInd w:w="0" w:type="dxa"/>
        <w:tblLayout w:type="fixed"/>
        <w:tblCellMar>
          <w:top w:w="0" w:type="dxa"/>
          <w:left w:w="0" w:type="dxa"/>
          <w:bottom w:w="0" w:type="dxa"/>
          <w:right w:w="0" w:type="dxa"/>
        </w:tblCellMar>
      </w:tblPr>
      <w:tblGrid>
        <w:gridCol w:w="1185"/>
        <w:gridCol w:w="1278"/>
        <w:gridCol w:w="1146"/>
        <w:gridCol w:w="2357"/>
        <w:gridCol w:w="2266"/>
        <w:gridCol w:w="1494"/>
        <w:gridCol w:w="1708"/>
        <w:gridCol w:w="1905"/>
      </w:tblGrid>
      <w:tr>
        <w:tblPrEx>
          <w:tblLayout w:type="fixed"/>
          <w:tblCellMar>
            <w:top w:w="0" w:type="dxa"/>
            <w:left w:w="0" w:type="dxa"/>
            <w:bottom w:w="0" w:type="dxa"/>
            <w:right w:w="0" w:type="dxa"/>
          </w:tblCellMar>
        </w:tblPrEx>
        <w:trPr>
          <w:trHeight w:val="586" w:hRule="atLeast"/>
        </w:trPr>
        <w:tc>
          <w:tcPr>
            <w:tcW w:w="1185" w:type="dxa"/>
            <w:tcBorders>
              <w:top w:val="single" w:color="auto" w:sz="4" w:space="0"/>
              <w:left w:val="single" w:color="auto" w:sz="4" w:space="0"/>
              <w:bottom w:val="single" w:color="auto" w:sz="4" w:space="0"/>
              <w:right w:val="single" w:color="auto" w:sz="4" w:space="0"/>
            </w:tcBorders>
            <w:shd w:val="clear" w:color="008080" w:fill="FFFFFF"/>
            <w:tcMar>
              <w:top w:w="15" w:type="dxa"/>
              <w:left w:w="15" w:type="dxa"/>
              <w:right w:w="15" w:type="dxa"/>
            </w:tcMar>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校内专业代码</w:t>
            </w:r>
          </w:p>
        </w:tc>
        <w:tc>
          <w:tcPr>
            <w:tcW w:w="1278" w:type="dxa"/>
            <w:tcBorders>
              <w:top w:val="single" w:color="auto" w:sz="4" w:space="0"/>
              <w:left w:val="nil"/>
              <w:bottom w:val="single" w:color="auto" w:sz="4" w:space="0"/>
              <w:right w:val="single" w:color="auto" w:sz="4" w:space="0"/>
            </w:tcBorders>
            <w:shd w:val="clear" w:color="008080" w:fill="FFFFFF"/>
            <w:tcMar>
              <w:top w:w="15" w:type="dxa"/>
              <w:left w:w="15" w:type="dxa"/>
              <w:right w:w="15" w:type="dxa"/>
            </w:tcMar>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校内专业名称</w:t>
            </w:r>
          </w:p>
        </w:tc>
        <w:tc>
          <w:tcPr>
            <w:tcW w:w="1146" w:type="dxa"/>
            <w:tcBorders>
              <w:top w:val="single" w:color="auto" w:sz="4" w:space="0"/>
              <w:left w:val="nil"/>
              <w:bottom w:val="single" w:color="auto" w:sz="4" w:space="0"/>
              <w:right w:val="single" w:color="auto" w:sz="4" w:space="0"/>
            </w:tcBorders>
            <w:shd w:val="clear" w:color="008080" w:fill="FFFFFF"/>
            <w:tcMar>
              <w:top w:w="15" w:type="dxa"/>
              <w:left w:w="15" w:type="dxa"/>
              <w:right w:w="15" w:type="dxa"/>
            </w:tcMar>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课程号</w:t>
            </w:r>
          </w:p>
        </w:tc>
        <w:tc>
          <w:tcPr>
            <w:tcW w:w="2357" w:type="dxa"/>
            <w:tcBorders>
              <w:top w:val="single" w:color="auto" w:sz="4" w:space="0"/>
              <w:left w:val="nil"/>
              <w:bottom w:val="single" w:color="auto" w:sz="4" w:space="0"/>
              <w:right w:val="single" w:color="auto" w:sz="4" w:space="0"/>
            </w:tcBorders>
            <w:shd w:val="clear" w:color="008080" w:fill="FFFFFF"/>
            <w:tcMar>
              <w:top w:w="15" w:type="dxa"/>
              <w:left w:w="15" w:type="dxa"/>
              <w:right w:w="15" w:type="dxa"/>
            </w:tcMar>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课程名称</w:t>
            </w:r>
          </w:p>
        </w:tc>
        <w:tc>
          <w:tcPr>
            <w:tcW w:w="2266" w:type="dxa"/>
            <w:tcBorders>
              <w:top w:val="single" w:color="auto" w:sz="4" w:space="0"/>
              <w:left w:val="nil"/>
              <w:bottom w:val="single" w:color="auto" w:sz="4" w:space="0"/>
              <w:right w:val="single" w:color="auto" w:sz="4" w:space="0"/>
            </w:tcBorders>
            <w:shd w:val="clear" w:color="008080" w:fill="FFFFFF"/>
            <w:tcMar>
              <w:top w:w="15" w:type="dxa"/>
              <w:left w:w="15" w:type="dxa"/>
              <w:right w:w="15" w:type="dxa"/>
            </w:tcMar>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所用实验场所名称</w:t>
            </w:r>
          </w:p>
        </w:tc>
        <w:tc>
          <w:tcPr>
            <w:tcW w:w="1494" w:type="dxa"/>
            <w:tcBorders>
              <w:top w:val="single" w:color="auto" w:sz="4" w:space="0"/>
              <w:left w:val="nil"/>
              <w:bottom w:val="single" w:color="auto" w:sz="4" w:space="0"/>
              <w:right w:val="single" w:color="auto" w:sz="4" w:space="0"/>
            </w:tcBorders>
            <w:shd w:val="clear" w:color="008080" w:fill="FFFFFF"/>
            <w:tcMar>
              <w:top w:w="15" w:type="dxa"/>
              <w:left w:w="15" w:type="dxa"/>
              <w:right w:w="15" w:type="dxa"/>
            </w:tcMar>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实验场所代码</w:t>
            </w:r>
          </w:p>
        </w:tc>
        <w:tc>
          <w:tcPr>
            <w:tcW w:w="1708" w:type="dxa"/>
            <w:tcBorders>
              <w:top w:val="single" w:color="auto" w:sz="4" w:space="0"/>
              <w:left w:val="nil"/>
              <w:bottom w:val="single" w:color="auto" w:sz="4" w:space="0"/>
              <w:right w:val="single" w:color="auto" w:sz="4" w:space="0"/>
            </w:tcBorders>
            <w:shd w:val="clear" w:color="008080" w:fill="FFFFFF"/>
            <w:tcMar>
              <w:top w:w="15" w:type="dxa"/>
              <w:left w:w="15" w:type="dxa"/>
              <w:right w:w="15" w:type="dxa"/>
            </w:tcMar>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本专业使用学生人数</w:t>
            </w:r>
          </w:p>
        </w:tc>
        <w:tc>
          <w:tcPr>
            <w:tcW w:w="1905" w:type="dxa"/>
            <w:tcBorders>
              <w:top w:val="single" w:color="auto" w:sz="4" w:space="0"/>
              <w:left w:val="nil"/>
              <w:bottom w:val="single" w:color="auto" w:sz="4" w:space="0"/>
              <w:right w:val="single" w:color="auto" w:sz="4" w:space="0"/>
            </w:tcBorders>
            <w:shd w:val="clear" w:color="008080" w:fill="FFFFFF"/>
            <w:tcMar>
              <w:top w:w="15" w:type="dxa"/>
              <w:left w:w="15" w:type="dxa"/>
              <w:right w:w="15" w:type="dxa"/>
            </w:tcMar>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学年度本专业使用学时数</w:t>
            </w:r>
          </w:p>
        </w:tc>
      </w:tr>
      <w:tr>
        <w:tblPrEx>
          <w:tblLayout w:type="fixed"/>
          <w:tblCellMar>
            <w:top w:w="0" w:type="dxa"/>
            <w:left w:w="0" w:type="dxa"/>
            <w:bottom w:w="0" w:type="dxa"/>
            <w:right w:w="0" w:type="dxa"/>
          </w:tblCellMar>
        </w:tblPrEx>
        <w:trPr>
          <w:trHeight w:val="586" w:hRule="atLeast"/>
        </w:trPr>
        <w:tc>
          <w:tcPr>
            <w:tcW w:w="1185"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例：4004</w:t>
            </w:r>
          </w:p>
        </w:tc>
        <w:tc>
          <w:tcPr>
            <w:tcW w:w="127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食品质量与安全</w:t>
            </w:r>
          </w:p>
        </w:tc>
        <w:tc>
          <w:tcPr>
            <w:tcW w:w="1146"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135020055</w:t>
            </w:r>
          </w:p>
        </w:tc>
        <w:tc>
          <w:tcPr>
            <w:tcW w:w="2357"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特种经济动物生产学</w:t>
            </w:r>
          </w:p>
        </w:tc>
        <w:tc>
          <w:tcPr>
            <w:tcW w:w="22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农畜产品加工实验室1</w:t>
            </w:r>
          </w:p>
        </w:tc>
        <w:tc>
          <w:tcPr>
            <w:tcW w:w="149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200213</w:t>
            </w:r>
          </w:p>
        </w:tc>
        <w:tc>
          <w:tcPr>
            <w:tcW w:w="170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43</w:t>
            </w:r>
          </w:p>
        </w:tc>
        <w:tc>
          <w:tcPr>
            <w:tcW w:w="190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Arial" w:hAnsi="Arial" w:eastAsia="宋体" w:cs="Arial"/>
                <w:color w:val="000000" w:themeColor="text1"/>
                <w:kern w:val="0"/>
                <w:sz w:val="20"/>
                <w:szCs w:val="20"/>
                <w:lang w:bidi="ar"/>
                <w14:textFill>
                  <w14:solidFill>
                    <w14:schemeClr w14:val="tx1"/>
                  </w14:solidFill>
                </w14:textFill>
              </w:rPr>
            </w:pPr>
            <w:r>
              <w:rPr>
                <w:rFonts w:hint="eastAsia" w:ascii="Arial" w:hAnsi="Arial" w:eastAsia="宋体" w:cs="Arial"/>
                <w:color w:val="000000" w:themeColor="text1"/>
                <w:kern w:val="0"/>
                <w:sz w:val="20"/>
                <w:szCs w:val="20"/>
                <w:lang w:bidi="ar"/>
                <w14:textFill>
                  <w14:solidFill>
                    <w14:schemeClr w14:val="tx1"/>
                  </w14:solidFill>
                </w14:textFill>
              </w:rPr>
              <w:t>344</w:t>
            </w:r>
          </w:p>
        </w:tc>
      </w:tr>
      <w:tr>
        <w:tblPrEx>
          <w:tblLayout w:type="fixed"/>
          <w:tblCellMar>
            <w:top w:w="0" w:type="dxa"/>
            <w:left w:w="0" w:type="dxa"/>
            <w:bottom w:w="0" w:type="dxa"/>
            <w:right w:w="0" w:type="dxa"/>
          </w:tblCellMar>
        </w:tblPrEx>
        <w:trPr>
          <w:trHeight w:val="586" w:hRule="atLeast"/>
        </w:trPr>
        <w:tc>
          <w:tcPr>
            <w:tcW w:w="1185"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sz w:val="24"/>
                <w:szCs w:val="24"/>
              </w:rPr>
            </w:pPr>
          </w:p>
        </w:tc>
        <w:tc>
          <w:tcPr>
            <w:tcW w:w="127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sz w:val="24"/>
                <w:szCs w:val="24"/>
              </w:rPr>
            </w:pPr>
          </w:p>
        </w:tc>
        <w:tc>
          <w:tcPr>
            <w:tcW w:w="1146"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p>
        </w:tc>
        <w:tc>
          <w:tcPr>
            <w:tcW w:w="2357"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color w:val="0000FF"/>
                <w:sz w:val="24"/>
                <w:szCs w:val="24"/>
              </w:rPr>
            </w:pPr>
          </w:p>
        </w:tc>
        <w:tc>
          <w:tcPr>
            <w:tcW w:w="22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p>
        </w:tc>
        <w:tc>
          <w:tcPr>
            <w:tcW w:w="149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p>
        </w:tc>
        <w:tc>
          <w:tcPr>
            <w:tcW w:w="170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sz w:val="24"/>
                <w:szCs w:val="24"/>
              </w:rPr>
            </w:pPr>
          </w:p>
        </w:tc>
        <w:tc>
          <w:tcPr>
            <w:tcW w:w="190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586" w:hRule="atLeast"/>
        </w:trPr>
        <w:tc>
          <w:tcPr>
            <w:tcW w:w="1185"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sz w:val="24"/>
                <w:szCs w:val="24"/>
              </w:rPr>
            </w:pPr>
          </w:p>
        </w:tc>
        <w:tc>
          <w:tcPr>
            <w:tcW w:w="127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sz w:val="24"/>
                <w:szCs w:val="24"/>
              </w:rPr>
            </w:pPr>
          </w:p>
        </w:tc>
        <w:tc>
          <w:tcPr>
            <w:tcW w:w="114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p>
        </w:tc>
        <w:tc>
          <w:tcPr>
            <w:tcW w:w="235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p>
        </w:tc>
        <w:tc>
          <w:tcPr>
            <w:tcW w:w="22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p>
        </w:tc>
        <w:tc>
          <w:tcPr>
            <w:tcW w:w="149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p>
        </w:tc>
        <w:tc>
          <w:tcPr>
            <w:tcW w:w="170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sz w:val="24"/>
                <w:szCs w:val="24"/>
              </w:rPr>
            </w:pPr>
          </w:p>
        </w:tc>
        <w:tc>
          <w:tcPr>
            <w:tcW w:w="190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595" w:hRule="atLeast"/>
        </w:trPr>
        <w:tc>
          <w:tcPr>
            <w:tcW w:w="1185"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sz w:val="24"/>
                <w:szCs w:val="24"/>
              </w:rPr>
            </w:pPr>
          </w:p>
        </w:tc>
        <w:tc>
          <w:tcPr>
            <w:tcW w:w="127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sz w:val="24"/>
                <w:szCs w:val="24"/>
              </w:rPr>
            </w:pPr>
          </w:p>
        </w:tc>
        <w:tc>
          <w:tcPr>
            <w:tcW w:w="114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p>
        </w:tc>
        <w:tc>
          <w:tcPr>
            <w:tcW w:w="235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p>
        </w:tc>
        <w:tc>
          <w:tcPr>
            <w:tcW w:w="22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p>
        </w:tc>
        <w:tc>
          <w:tcPr>
            <w:tcW w:w="149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szCs w:val="24"/>
              </w:rPr>
            </w:pPr>
          </w:p>
        </w:tc>
        <w:tc>
          <w:tcPr>
            <w:tcW w:w="170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sz w:val="24"/>
                <w:szCs w:val="24"/>
              </w:rPr>
            </w:pPr>
          </w:p>
        </w:tc>
        <w:tc>
          <w:tcPr>
            <w:tcW w:w="190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sz w:val="24"/>
                <w:szCs w:val="24"/>
              </w:rPr>
            </w:pPr>
          </w:p>
        </w:tc>
      </w:tr>
    </w:tbl>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p>
    <w:p>
      <w:pPr>
        <w:spacing w:line="32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注：1.统计时间段为2019年9月1日至2020年8月31日。</w:t>
      </w:r>
    </w:p>
    <w:p>
      <w:pPr>
        <w:spacing w:line="32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2.课程号、课程名称：指使用该实验场所的课程（指专业基础课程、专业课）。</w:t>
      </w:r>
    </w:p>
    <w:p>
      <w:pPr>
        <w:spacing w:line="32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3.学年内本专业使用学生人数：指学年内该实验场所承担本专业各项实验教学活动（包括实验课程和课内实验等，但不包括开放性实验和课程设计、毕业设计等）的实际学生数。</w:t>
      </w:r>
    </w:p>
    <w:p>
      <w:pPr>
        <w:spacing w:line="32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4.学年内本专业使用学时数：指学年内该实验场所承担本专业各项实验教学活动（包括实验课程和课内实验等，但不包括开放性实验和课程设计、毕业设计等）的学时数。</w:t>
      </w:r>
    </w:p>
    <w:p>
      <w:pPr>
        <w:spacing w:line="32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5.若本专业课程或实践活动使用多个场所，或每门课程或实践活动学时数、学生人数不同，分行填写。</w:t>
      </w:r>
    </w:p>
    <w:p>
      <w:pPr>
        <w:spacing w:line="32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6.“学年度本专业使用学生人数”：如果每个课时授课人数不一，则采用平均数授课人数</w:t>
      </w:r>
    </w:p>
    <w:p>
      <w:pPr>
        <w:spacing w:line="320" w:lineRule="exact"/>
        <w:rPr>
          <w:rFonts w:ascii="仿宋_GB2312" w:hAnsi="宋体" w:eastAsia="仿宋_GB2312" w:cs="宋体"/>
          <w:kern w:val="0"/>
          <w:sz w:val="24"/>
          <w:szCs w:val="24"/>
        </w:rPr>
      </w:pPr>
    </w:p>
    <w:p>
      <w:pPr>
        <w:spacing w:line="320" w:lineRule="exact"/>
        <w:rPr>
          <w:rFonts w:ascii="宋体" w:hAnsi="宋体"/>
          <w:b/>
          <w:sz w:val="28"/>
          <w:szCs w:val="28"/>
        </w:rPr>
      </w:pPr>
      <w:r>
        <w:rPr>
          <w:rFonts w:hint="eastAsia" w:ascii="仿宋_GB2312" w:hAnsi="宋体" w:eastAsia="仿宋_GB2312" w:cs="宋体"/>
          <w:kern w:val="0"/>
          <w:sz w:val="24"/>
          <w:szCs w:val="24"/>
        </w:rPr>
        <w:t xml:space="preserve">  </w:t>
      </w:r>
      <w:r>
        <w:rPr>
          <w:rFonts w:ascii="宋体" w:hAnsi="宋体"/>
          <w:b/>
          <w:sz w:val="24"/>
          <w:szCs w:val="24"/>
        </w:rPr>
        <w:t xml:space="preserve"> </w:t>
      </w:r>
    </w:p>
    <w:p>
      <w:pPr>
        <w:spacing w:line="320" w:lineRule="exact"/>
        <w:rPr>
          <w:rFonts w:hint="eastAsia" w:ascii="宋体" w:hAnsi="宋体"/>
          <w:b/>
          <w:sz w:val="24"/>
          <w:szCs w:val="24"/>
        </w:rPr>
      </w:pPr>
    </w:p>
    <w:p>
      <w:pPr>
        <w:spacing w:line="320" w:lineRule="exact"/>
        <w:rPr>
          <w:rFonts w:hint="eastAsia" w:ascii="宋体" w:hAnsi="宋体"/>
          <w:b/>
          <w:sz w:val="24"/>
          <w:szCs w:val="24"/>
        </w:rPr>
      </w:pPr>
    </w:p>
    <w:p>
      <w:pPr>
        <w:spacing w:line="32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xml:space="preserve">附件8  </w:t>
      </w:r>
    </w:p>
    <w:p>
      <w:pPr>
        <w:keepNext w:val="0"/>
        <w:keepLines w:val="0"/>
        <w:pageBreakBefore w:val="0"/>
        <w:widowControl w:val="0"/>
        <w:kinsoku/>
        <w:wordWrap/>
        <w:overflowPunct/>
        <w:topLinePunct w:val="0"/>
        <w:autoSpaceDE/>
        <w:autoSpaceDN/>
        <w:bidi w:val="0"/>
        <w:adjustRightInd/>
        <w:snapToGrid/>
        <w:spacing w:before="120" w:after="120" w:line="240" w:lineRule="auto"/>
        <w:jc w:val="center"/>
        <w:textAlignment w:val="auto"/>
        <w:outlineLvl w:val="9"/>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急需更新或购置的仪器设备</w:t>
      </w:r>
    </w:p>
    <w:tbl>
      <w:tblPr>
        <w:tblStyle w:val="8"/>
        <w:tblW w:w="141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410"/>
        <w:gridCol w:w="1417"/>
        <w:gridCol w:w="1560"/>
        <w:gridCol w:w="1417"/>
        <w:gridCol w:w="1843"/>
        <w:gridCol w:w="1843"/>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3"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序号</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设备名称</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型号</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数量</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单位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 xml:space="preserve">单价（元） </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 xml:space="preserve">总价（元） </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备注</w:t>
            </w:r>
          </w:p>
          <w:p>
            <w:pPr>
              <w:widowControl/>
              <w:jc w:val="center"/>
              <w:textAlignment w:val="center"/>
              <w:rPr>
                <w:rFonts w:hint="eastAsia" w:ascii="Arial" w:hAnsi="Arial"/>
                <w:color w:val="000000"/>
                <w:kern w:val="0"/>
                <w:sz w:val="24"/>
                <w:lang w:bidi="ar"/>
              </w:rPr>
            </w:pPr>
            <w:r>
              <w:rPr>
                <w:rFonts w:hint="eastAsia" w:ascii="Arial" w:hAnsi="Arial"/>
                <w:color w:val="000000"/>
                <w:kern w:val="0"/>
                <w:sz w:val="24"/>
                <w:lang w:bidi="ar"/>
              </w:rPr>
              <w:t>（请明基础课、专业课）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3" w:hRule="atLeast"/>
        </w:trPr>
        <w:tc>
          <w:tcPr>
            <w:tcW w:w="817" w:type="dxa"/>
            <w:vAlign w:val="center"/>
          </w:tcPr>
          <w:p>
            <w:pPr>
              <w:widowControl/>
              <w:jc w:val="center"/>
              <w:textAlignment w:val="center"/>
              <w:rPr>
                <w:rFonts w:hint="eastAsia" w:ascii="Arial" w:hAnsi="Arial" w:eastAsia="宋体" w:cs="Arial"/>
                <w:color w:val="000000" w:themeColor="text1"/>
                <w:kern w:val="0"/>
                <w:sz w:val="20"/>
                <w:szCs w:val="20"/>
                <w:lang w:val="en-US" w:eastAsia="zh-CN" w:bidi="ar"/>
                <w14:textFill>
                  <w14:solidFill>
                    <w14:schemeClr w14:val="tx1"/>
                  </w14:solidFill>
                </w14:textFill>
              </w:rPr>
            </w:pPr>
            <w:r>
              <w:rPr>
                <w:rFonts w:hint="eastAsia" w:ascii="Arial" w:hAnsi="Arial" w:eastAsia="宋体" w:cs="Arial"/>
                <w:color w:val="000000" w:themeColor="text1"/>
                <w:kern w:val="0"/>
                <w:sz w:val="20"/>
                <w:szCs w:val="20"/>
                <w:lang w:val="en-US" w:eastAsia="zh-CN" w:bidi="ar"/>
                <w14:textFill>
                  <w14:solidFill>
                    <w14:schemeClr w14:val="tx1"/>
                  </w14:solidFill>
                </w14:textFill>
              </w:rPr>
              <w:t>1</w:t>
            </w:r>
          </w:p>
        </w:tc>
        <w:tc>
          <w:tcPr>
            <w:tcW w:w="2410" w:type="dxa"/>
            <w:vAlign w:val="center"/>
          </w:tcPr>
          <w:p>
            <w:pPr>
              <w:jc w:val="center"/>
              <w:rPr>
                <w:rFonts w:ascii="仿宋" w:hAnsi="仿宋" w:eastAsia="仿宋"/>
                <w:b/>
                <w:bCs/>
                <w:sz w:val="24"/>
                <w:szCs w:val="24"/>
              </w:rPr>
            </w:pPr>
          </w:p>
        </w:tc>
        <w:tc>
          <w:tcPr>
            <w:tcW w:w="1417" w:type="dxa"/>
            <w:vAlign w:val="center"/>
          </w:tcPr>
          <w:p>
            <w:pPr>
              <w:jc w:val="center"/>
              <w:rPr>
                <w:rFonts w:ascii="仿宋" w:hAnsi="仿宋" w:eastAsia="仿宋"/>
                <w:b/>
                <w:bCs/>
                <w:sz w:val="24"/>
                <w:szCs w:val="24"/>
              </w:rPr>
            </w:pPr>
          </w:p>
        </w:tc>
        <w:tc>
          <w:tcPr>
            <w:tcW w:w="1560" w:type="dxa"/>
            <w:vAlign w:val="center"/>
          </w:tcPr>
          <w:p>
            <w:pPr>
              <w:jc w:val="center"/>
              <w:rPr>
                <w:rFonts w:ascii="仿宋" w:hAnsi="仿宋" w:eastAsia="仿宋"/>
                <w:b/>
                <w:bCs/>
                <w:sz w:val="24"/>
                <w:szCs w:val="24"/>
              </w:rPr>
            </w:pPr>
          </w:p>
        </w:tc>
        <w:tc>
          <w:tcPr>
            <w:tcW w:w="1417" w:type="dxa"/>
            <w:vAlign w:val="center"/>
          </w:tcPr>
          <w:p>
            <w:pPr>
              <w:jc w:val="center"/>
              <w:rPr>
                <w:rFonts w:ascii="仿宋" w:hAnsi="仿宋" w:eastAsia="仿宋"/>
                <w:b/>
                <w:bCs/>
                <w:sz w:val="24"/>
                <w:szCs w:val="24"/>
              </w:rPr>
            </w:pPr>
          </w:p>
        </w:tc>
        <w:tc>
          <w:tcPr>
            <w:tcW w:w="1843" w:type="dxa"/>
            <w:vAlign w:val="center"/>
          </w:tcPr>
          <w:p>
            <w:pPr>
              <w:jc w:val="center"/>
              <w:rPr>
                <w:rFonts w:ascii="仿宋" w:hAnsi="仿宋" w:eastAsia="仿宋"/>
                <w:b/>
                <w:bCs/>
                <w:sz w:val="24"/>
                <w:szCs w:val="24"/>
              </w:rPr>
            </w:pPr>
          </w:p>
        </w:tc>
        <w:tc>
          <w:tcPr>
            <w:tcW w:w="1843" w:type="dxa"/>
            <w:vAlign w:val="center"/>
          </w:tcPr>
          <w:p>
            <w:pPr>
              <w:jc w:val="center"/>
              <w:rPr>
                <w:rFonts w:ascii="仿宋" w:hAnsi="仿宋" w:eastAsia="仿宋"/>
                <w:b/>
                <w:bCs/>
                <w:sz w:val="24"/>
                <w:szCs w:val="24"/>
              </w:rPr>
            </w:pPr>
          </w:p>
        </w:tc>
        <w:tc>
          <w:tcPr>
            <w:tcW w:w="2835" w:type="dxa"/>
            <w:vAlign w:val="center"/>
          </w:tcPr>
          <w:p>
            <w:pPr>
              <w:jc w:val="center"/>
              <w:rPr>
                <w:rFonts w:ascii="仿宋" w:hAnsi="仿宋" w:eastAsia="仿宋"/>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3" w:hRule="atLeast"/>
        </w:trPr>
        <w:tc>
          <w:tcPr>
            <w:tcW w:w="817" w:type="dxa"/>
            <w:vAlign w:val="center"/>
          </w:tcPr>
          <w:p>
            <w:pPr>
              <w:widowControl/>
              <w:jc w:val="center"/>
              <w:textAlignment w:val="center"/>
              <w:rPr>
                <w:rFonts w:hint="eastAsia" w:ascii="Arial" w:hAnsi="Arial" w:eastAsia="宋体" w:cs="Arial"/>
                <w:color w:val="000000" w:themeColor="text1"/>
                <w:kern w:val="0"/>
                <w:sz w:val="20"/>
                <w:szCs w:val="20"/>
                <w:lang w:val="en-US" w:eastAsia="zh-CN" w:bidi="ar"/>
                <w14:textFill>
                  <w14:solidFill>
                    <w14:schemeClr w14:val="tx1"/>
                  </w14:solidFill>
                </w14:textFill>
              </w:rPr>
            </w:pPr>
            <w:r>
              <w:rPr>
                <w:rFonts w:hint="eastAsia" w:ascii="Arial" w:hAnsi="Arial" w:eastAsia="宋体" w:cs="Arial"/>
                <w:color w:val="000000" w:themeColor="text1"/>
                <w:kern w:val="0"/>
                <w:sz w:val="20"/>
                <w:szCs w:val="20"/>
                <w:lang w:val="en-US" w:eastAsia="zh-CN" w:bidi="ar"/>
                <w14:textFill>
                  <w14:solidFill>
                    <w14:schemeClr w14:val="tx1"/>
                  </w14:solidFill>
                </w14:textFill>
              </w:rPr>
              <w:t>2</w:t>
            </w:r>
          </w:p>
        </w:tc>
        <w:tc>
          <w:tcPr>
            <w:tcW w:w="2410" w:type="dxa"/>
            <w:vAlign w:val="center"/>
          </w:tcPr>
          <w:p>
            <w:pPr>
              <w:jc w:val="center"/>
              <w:rPr>
                <w:rFonts w:ascii="仿宋" w:hAnsi="仿宋" w:eastAsia="仿宋"/>
                <w:b/>
                <w:bCs/>
                <w:sz w:val="24"/>
                <w:szCs w:val="24"/>
              </w:rPr>
            </w:pPr>
          </w:p>
        </w:tc>
        <w:tc>
          <w:tcPr>
            <w:tcW w:w="1417" w:type="dxa"/>
            <w:vAlign w:val="center"/>
          </w:tcPr>
          <w:p>
            <w:pPr>
              <w:jc w:val="center"/>
              <w:rPr>
                <w:rFonts w:ascii="仿宋" w:hAnsi="仿宋" w:eastAsia="仿宋"/>
                <w:b/>
                <w:bCs/>
                <w:sz w:val="24"/>
                <w:szCs w:val="24"/>
              </w:rPr>
            </w:pPr>
          </w:p>
        </w:tc>
        <w:tc>
          <w:tcPr>
            <w:tcW w:w="1560" w:type="dxa"/>
            <w:vAlign w:val="center"/>
          </w:tcPr>
          <w:p>
            <w:pPr>
              <w:jc w:val="center"/>
              <w:rPr>
                <w:rFonts w:ascii="仿宋" w:hAnsi="仿宋" w:eastAsia="仿宋"/>
                <w:b/>
                <w:bCs/>
                <w:sz w:val="24"/>
                <w:szCs w:val="24"/>
              </w:rPr>
            </w:pPr>
          </w:p>
        </w:tc>
        <w:tc>
          <w:tcPr>
            <w:tcW w:w="1417" w:type="dxa"/>
            <w:vAlign w:val="center"/>
          </w:tcPr>
          <w:p>
            <w:pPr>
              <w:jc w:val="center"/>
              <w:rPr>
                <w:rFonts w:ascii="仿宋" w:hAnsi="仿宋" w:eastAsia="仿宋"/>
                <w:b/>
                <w:bCs/>
                <w:sz w:val="24"/>
                <w:szCs w:val="24"/>
              </w:rPr>
            </w:pPr>
          </w:p>
        </w:tc>
        <w:tc>
          <w:tcPr>
            <w:tcW w:w="1843" w:type="dxa"/>
            <w:vAlign w:val="center"/>
          </w:tcPr>
          <w:p>
            <w:pPr>
              <w:jc w:val="center"/>
              <w:rPr>
                <w:rFonts w:ascii="仿宋" w:hAnsi="仿宋" w:eastAsia="仿宋"/>
                <w:b/>
                <w:bCs/>
                <w:sz w:val="24"/>
                <w:szCs w:val="24"/>
              </w:rPr>
            </w:pPr>
          </w:p>
        </w:tc>
        <w:tc>
          <w:tcPr>
            <w:tcW w:w="1843" w:type="dxa"/>
            <w:vAlign w:val="center"/>
          </w:tcPr>
          <w:p>
            <w:pPr>
              <w:jc w:val="center"/>
              <w:rPr>
                <w:rFonts w:ascii="仿宋" w:hAnsi="仿宋" w:eastAsia="仿宋"/>
                <w:b/>
                <w:bCs/>
                <w:sz w:val="24"/>
                <w:szCs w:val="24"/>
              </w:rPr>
            </w:pPr>
          </w:p>
        </w:tc>
        <w:tc>
          <w:tcPr>
            <w:tcW w:w="2835" w:type="dxa"/>
            <w:vAlign w:val="center"/>
          </w:tcPr>
          <w:p>
            <w:pPr>
              <w:jc w:val="center"/>
              <w:rPr>
                <w:rFonts w:ascii="仿宋" w:hAnsi="仿宋" w:eastAsia="仿宋"/>
                <w:b/>
                <w:bCs/>
                <w:sz w:val="24"/>
                <w:szCs w:val="24"/>
              </w:rPr>
            </w:pPr>
          </w:p>
        </w:tc>
      </w:tr>
    </w:tbl>
    <w:p/>
    <w:p>
      <w:pPr>
        <w:spacing w:line="320" w:lineRule="exact"/>
        <w:jc w:val="center"/>
        <w:rPr>
          <w:rFonts w:ascii="宋体" w:hAnsi="宋体" w:eastAsia="宋体" w:cs="宋体"/>
          <w:b/>
          <w:sz w:val="32"/>
          <w:szCs w:val="32"/>
        </w:rPr>
      </w:pPr>
    </w:p>
    <w:p>
      <w:pPr>
        <w:spacing w:line="320" w:lineRule="exact"/>
        <w:rPr>
          <w:rFonts w:ascii="宋体" w:hAnsi="宋体"/>
          <w:b/>
          <w:color w:val="FF0000"/>
          <w:sz w:val="24"/>
          <w:szCs w:val="24"/>
        </w:rPr>
      </w:pPr>
    </w:p>
    <w:p>
      <w:pPr>
        <w:tabs>
          <w:tab w:val="left" w:pos="6858"/>
        </w:tabs>
        <w:rPr>
          <w:bCs/>
          <w:szCs w:val="21"/>
        </w:rPr>
      </w:pPr>
    </w:p>
    <w:p>
      <w:pPr>
        <w:tabs>
          <w:tab w:val="left" w:pos="6858"/>
        </w:tabs>
        <w:rPr>
          <w:bCs/>
          <w:szCs w:val="21"/>
        </w:rPr>
      </w:pPr>
    </w:p>
    <w:p>
      <w:pPr>
        <w:tabs>
          <w:tab w:val="left" w:pos="6858"/>
        </w:tabs>
        <w:rPr>
          <w:bCs/>
          <w:szCs w:val="21"/>
        </w:rPr>
      </w:pPr>
    </w:p>
    <w:p>
      <w:pPr>
        <w:tabs>
          <w:tab w:val="left" w:pos="6858"/>
        </w:tabs>
        <w:rPr>
          <w:bCs/>
          <w:szCs w:val="21"/>
        </w:rPr>
      </w:pPr>
    </w:p>
    <w:p>
      <w:pPr>
        <w:tabs>
          <w:tab w:val="left" w:pos="6858"/>
        </w:tabs>
        <w:rPr>
          <w:bCs/>
          <w:szCs w:val="21"/>
        </w:rPr>
      </w:pPr>
    </w:p>
    <w:p>
      <w:pPr>
        <w:tabs>
          <w:tab w:val="left" w:pos="6858"/>
        </w:tabs>
        <w:rPr>
          <w:bCs/>
          <w:szCs w:val="21"/>
        </w:rPr>
      </w:pPr>
    </w:p>
    <w:p>
      <w:pPr>
        <w:tabs>
          <w:tab w:val="left" w:pos="6858"/>
        </w:tabs>
        <w:rPr>
          <w:bCs/>
          <w:szCs w:val="21"/>
        </w:rPr>
      </w:pPr>
    </w:p>
    <w:p>
      <w:pPr>
        <w:tabs>
          <w:tab w:val="left" w:pos="6858"/>
        </w:tabs>
        <w:rPr>
          <w:bCs/>
          <w:szCs w:val="21"/>
        </w:rPr>
      </w:pPr>
    </w:p>
    <w:p>
      <w:pPr>
        <w:tabs>
          <w:tab w:val="left" w:pos="6858"/>
        </w:tabs>
        <w:rPr>
          <w:bCs/>
          <w:szCs w:val="21"/>
        </w:rPr>
      </w:pPr>
    </w:p>
    <w:p>
      <w:pPr>
        <w:tabs>
          <w:tab w:val="left" w:pos="6858"/>
        </w:tabs>
        <w:rPr>
          <w:bCs/>
          <w:szCs w:val="21"/>
        </w:rPr>
      </w:pPr>
    </w:p>
    <w:p>
      <w:pPr>
        <w:tabs>
          <w:tab w:val="left" w:pos="6858"/>
        </w:tabs>
        <w:rPr>
          <w:bCs/>
          <w:szCs w:val="21"/>
        </w:rPr>
      </w:pPr>
    </w:p>
    <w:p>
      <w:pPr>
        <w:tabs>
          <w:tab w:val="left" w:pos="6858"/>
        </w:tabs>
        <w:rPr>
          <w:bCs/>
          <w:szCs w:val="21"/>
        </w:rPr>
      </w:pPr>
    </w:p>
    <w:p>
      <w:pPr>
        <w:tabs>
          <w:tab w:val="left" w:pos="6858"/>
        </w:tabs>
        <w:rPr>
          <w:bCs/>
          <w:szCs w:val="21"/>
        </w:rPr>
      </w:pPr>
    </w:p>
    <w:p>
      <w:pPr>
        <w:tabs>
          <w:tab w:val="left" w:pos="6858"/>
        </w:tabs>
        <w:rPr>
          <w:bCs/>
          <w:szCs w:val="21"/>
        </w:rPr>
      </w:pPr>
    </w:p>
    <w:p>
      <w:pPr>
        <w:tabs>
          <w:tab w:val="left" w:pos="6858"/>
        </w:tabs>
        <w:rPr>
          <w:bCs/>
          <w:szCs w:val="21"/>
        </w:rPr>
        <w:sectPr>
          <w:pgSz w:w="16838" w:h="11906" w:orient="landscape"/>
          <w:pgMar w:top="1474" w:right="1440" w:bottom="1474" w:left="1440" w:header="851" w:footer="992" w:gutter="0"/>
          <w:cols w:space="720" w:num="1"/>
          <w:docGrid w:type="lines" w:linePitch="319" w:charSpace="0"/>
        </w:sectPr>
      </w:pPr>
    </w:p>
    <w:p>
      <w:pPr>
        <w:spacing w:line="40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附件9</w:t>
      </w:r>
    </w:p>
    <w:p>
      <w:pPr>
        <w:keepNext w:val="0"/>
        <w:keepLines w:val="0"/>
        <w:pageBreakBefore w:val="0"/>
        <w:widowControl w:val="0"/>
        <w:kinsoku/>
        <w:wordWrap/>
        <w:overflowPunct/>
        <w:topLinePunct w:val="0"/>
        <w:autoSpaceDE/>
        <w:autoSpaceDN/>
        <w:bidi w:val="0"/>
        <w:adjustRightInd/>
        <w:snapToGrid/>
        <w:spacing w:before="120" w:after="120" w:line="240" w:lineRule="auto"/>
        <w:jc w:val="center"/>
        <w:textAlignment w:val="auto"/>
        <w:outlineLvl w:val="9"/>
        <w:rPr>
          <w:rFonts w:ascii="宋体" w:hAnsi="宋体"/>
          <w:b/>
          <w:sz w:val="32"/>
          <w:szCs w:val="32"/>
        </w:rPr>
      </w:pPr>
      <w:r>
        <w:rPr>
          <w:rFonts w:hint="eastAsia" w:ascii="宋体" w:hAnsi="宋体"/>
          <w:b/>
          <w:sz w:val="32"/>
          <w:szCs w:val="32"/>
        </w:rPr>
        <w:t>单位名称及单位代码</w:t>
      </w:r>
    </w:p>
    <w:tbl>
      <w:tblPr>
        <w:tblStyle w:val="8"/>
        <w:tblW w:w="8042" w:type="dxa"/>
        <w:tblInd w:w="0" w:type="dxa"/>
        <w:tblLayout w:type="fixed"/>
        <w:tblCellMar>
          <w:top w:w="0" w:type="dxa"/>
          <w:left w:w="0" w:type="dxa"/>
          <w:bottom w:w="0" w:type="dxa"/>
          <w:right w:w="0" w:type="dxa"/>
        </w:tblCellMar>
      </w:tblPr>
      <w:tblGrid>
        <w:gridCol w:w="3482"/>
        <w:gridCol w:w="2220"/>
        <w:gridCol w:w="2340"/>
      </w:tblGrid>
      <w:tr>
        <w:tblPrEx>
          <w:tblLayout w:type="fixed"/>
          <w:tblCellMar>
            <w:top w:w="0" w:type="dxa"/>
            <w:left w:w="0" w:type="dxa"/>
            <w:bottom w:w="0" w:type="dxa"/>
            <w:right w:w="0" w:type="dxa"/>
          </w:tblCellMar>
        </w:tblPrEx>
        <w:trPr>
          <w:trHeight w:val="285" w:hRule="atLeast"/>
        </w:trPr>
        <w:tc>
          <w:tcPr>
            <w:tcW w:w="3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b/>
                <w:sz w:val="24"/>
              </w:rPr>
            </w:pPr>
            <w:r>
              <w:rPr>
                <w:rFonts w:hint="eastAsia" w:ascii="仿宋" w:hAnsi="仿宋" w:eastAsia="仿宋"/>
                <w:b/>
                <w:sz w:val="24"/>
              </w:rPr>
              <w:t>教学科研单位名称</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b/>
                <w:sz w:val="24"/>
              </w:rPr>
            </w:pPr>
            <w:r>
              <w:rPr>
                <w:rFonts w:hint="eastAsia" w:ascii="仿宋" w:hAnsi="仿宋" w:eastAsia="仿宋"/>
                <w:b/>
                <w:sz w:val="24"/>
              </w:rPr>
              <w:t>单位代码</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仿宋" w:hAnsi="仿宋" w:eastAsia="仿宋"/>
                <w:b/>
                <w:sz w:val="24"/>
              </w:rPr>
            </w:pPr>
            <w:r>
              <w:rPr>
                <w:rFonts w:hint="eastAsia" w:ascii="仿宋" w:hAnsi="仿宋" w:eastAsia="仿宋"/>
                <w:b/>
                <w:sz w:val="24"/>
              </w:rPr>
              <w:t>单位职能</w:t>
            </w:r>
          </w:p>
        </w:tc>
      </w:tr>
      <w:tr>
        <w:tblPrEx>
          <w:tblLayout w:type="fixed"/>
          <w:tblCellMar>
            <w:top w:w="0" w:type="dxa"/>
            <w:left w:w="0" w:type="dxa"/>
            <w:bottom w:w="0" w:type="dxa"/>
            <w:right w:w="0" w:type="dxa"/>
          </w:tblCellMar>
        </w:tblPrEx>
        <w:trPr>
          <w:trHeight w:val="255" w:hRule="atLeast"/>
        </w:trPr>
        <w:tc>
          <w:tcPr>
            <w:tcW w:w="3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外国语学院</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10271</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教学院系</w:t>
            </w:r>
          </w:p>
        </w:tc>
      </w:tr>
      <w:tr>
        <w:tblPrEx>
          <w:tblLayout w:type="fixed"/>
          <w:tblCellMar>
            <w:top w:w="0" w:type="dxa"/>
            <w:left w:w="0" w:type="dxa"/>
            <w:bottom w:w="0" w:type="dxa"/>
            <w:right w:w="0" w:type="dxa"/>
          </w:tblCellMar>
        </w:tblPrEx>
        <w:trPr>
          <w:trHeight w:val="255" w:hRule="atLeast"/>
        </w:trPr>
        <w:tc>
          <w:tcPr>
            <w:tcW w:w="3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中国语言学院</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10265</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教学院系</w:t>
            </w:r>
          </w:p>
        </w:tc>
      </w:tr>
      <w:tr>
        <w:tblPrEx>
          <w:tblLayout w:type="fixed"/>
          <w:tblCellMar>
            <w:top w:w="0" w:type="dxa"/>
            <w:left w:w="0" w:type="dxa"/>
            <w:bottom w:w="0" w:type="dxa"/>
            <w:right w:w="0" w:type="dxa"/>
          </w:tblCellMar>
        </w:tblPrEx>
        <w:trPr>
          <w:trHeight w:val="255" w:hRule="atLeast"/>
        </w:trPr>
        <w:tc>
          <w:tcPr>
            <w:tcW w:w="3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管理学院</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10248</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教学院系</w:t>
            </w:r>
          </w:p>
        </w:tc>
      </w:tr>
      <w:tr>
        <w:tblPrEx>
          <w:tblLayout w:type="fixed"/>
          <w:tblCellMar>
            <w:top w:w="0" w:type="dxa"/>
            <w:left w:w="0" w:type="dxa"/>
            <w:bottom w:w="0" w:type="dxa"/>
            <w:right w:w="0" w:type="dxa"/>
          </w:tblCellMar>
        </w:tblPrEx>
        <w:trPr>
          <w:trHeight w:val="255" w:hRule="atLeast"/>
        </w:trPr>
        <w:tc>
          <w:tcPr>
            <w:tcW w:w="3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经济与贸易学院</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10236</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教学院系</w:t>
            </w:r>
          </w:p>
        </w:tc>
      </w:tr>
      <w:tr>
        <w:tblPrEx>
          <w:tblLayout w:type="fixed"/>
          <w:tblCellMar>
            <w:top w:w="0" w:type="dxa"/>
            <w:left w:w="0" w:type="dxa"/>
            <w:bottom w:w="0" w:type="dxa"/>
            <w:right w:w="0" w:type="dxa"/>
          </w:tblCellMar>
        </w:tblPrEx>
        <w:trPr>
          <w:trHeight w:val="255" w:hRule="atLeast"/>
        </w:trPr>
        <w:tc>
          <w:tcPr>
            <w:tcW w:w="3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数理学院</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10229</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教学院系</w:t>
            </w:r>
          </w:p>
        </w:tc>
      </w:tr>
      <w:tr>
        <w:tblPrEx>
          <w:tblLayout w:type="fixed"/>
          <w:tblCellMar>
            <w:top w:w="0" w:type="dxa"/>
            <w:left w:w="0" w:type="dxa"/>
            <w:bottom w:w="0" w:type="dxa"/>
            <w:right w:w="0" w:type="dxa"/>
          </w:tblCellMar>
        </w:tblPrEx>
        <w:trPr>
          <w:trHeight w:val="255" w:hRule="atLeast"/>
        </w:trPr>
        <w:tc>
          <w:tcPr>
            <w:tcW w:w="3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化学工程学院</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10222</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教学院系</w:t>
            </w:r>
          </w:p>
        </w:tc>
      </w:tr>
      <w:tr>
        <w:tblPrEx>
          <w:tblLayout w:type="fixed"/>
          <w:tblCellMar>
            <w:top w:w="0" w:type="dxa"/>
            <w:left w:w="0" w:type="dxa"/>
            <w:bottom w:w="0" w:type="dxa"/>
            <w:right w:w="0" w:type="dxa"/>
          </w:tblCellMar>
        </w:tblPrEx>
        <w:trPr>
          <w:trHeight w:val="255" w:hRule="atLeast"/>
        </w:trPr>
        <w:tc>
          <w:tcPr>
            <w:tcW w:w="3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计算机与信息工程学院</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10214</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教学院系</w:t>
            </w:r>
          </w:p>
        </w:tc>
      </w:tr>
      <w:tr>
        <w:tblPrEx>
          <w:tblLayout w:type="fixed"/>
          <w:tblCellMar>
            <w:top w:w="0" w:type="dxa"/>
            <w:left w:w="0" w:type="dxa"/>
            <w:bottom w:w="0" w:type="dxa"/>
            <w:right w:w="0" w:type="dxa"/>
          </w:tblCellMar>
        </w:tblPrEx>
        <w:trPr>
          <w:trHeight w:val="255" w:hRule="atLeast"/>
        </w:trPr>
        <w:tc>
          <w:tcPr>
            <w:tcW w:w="3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机电工程学院</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10204</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教学院系</w:t>
            </w:r>
          </w:p>
        </w:tc>
      </w:tr>
      <w:tr>
        <w:tblPrEx>
          <w:tblLayout w:type="fixed"/>
          <w:tblCellMar>
            <w:top w:w="0" w:type="dxa"/>
            <w:left w:w="0" w:type="dxa"/>
            <w:bottom w:w="0" w:type="dxa"/>
            <w:right w:w="0" w:type="dxa"/>
          </w:tblCellMar>
        </w:tblPrEx>
        <w:trPr>
          <w:trHeight w:val="255" w:hRule="atLeast"/>
        </w:trPr>
        <w:tc>
          <w:tcPr>
            <w:tcW w:w="3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交通与物流工程学院</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10205</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教学院系</w:t>
            </w:r>
          </w:p>
        </w:tc>
      </w:tr>
      <w:tr>
        <w:tblPrEx>
          <w:tblLayout w:type="fixed"/>
          <w:tblCellMar>
            <w:top w:w="0" w:type="dxa"/>
            <w:left w:w="0" w:type="dxa"/>
            <w:bottom w:w="0" w:type="dxa"/>
            <w:right w:w="0" w:type="dxa"/>
          </w:tblCellMar>
        </w:tblPrEx>
        <w:trPr>
          <w:trHeight w:val="255" w:hRule="atLeast"/>
        </w:trPr>
        <w:tc>
          <w:tcPr>
            <w:tcW w:w="3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水利与土木工程学院</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10180</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教学院系</w:t>
            </w:r>
          </w:p>
        </w:tc>
      </w:tr>
      <w:tr>
        <w:tblPrEx>
          <w:tblLayout w:type="fixed"/>
          <w:tblCellMar>
            <w:top w:w="0" w:type="dxa"/>
            <w:left w:w="0" w:type="dxa"/>
            <w:bottom w:w="0" w:type="dxa"/>
            <w:right w:w="0" w:type="dxa"/>
          </w:tblCellMar>
        </w:tblPrEx>
        <w:trPr>
          <w:trHeight w:val="255" w:hRule="atLeast"/>
        </w:trPr>
        <w:tc>
          <w:tcPr>
            <w:tcW w:w="3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食品科学与药学学院</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10170</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教学院系</w:t>
            </w:r>
          </w:p>
        </w:tc>
      </w:tr>
      <w:tr>
        <w:tblPrEx>
          <w:tblLayout w:type="fixed"/>
          <w:tblCellMar>
            <w:top w:w="0" w:type="dxa"/>
            <w:left w:w="0" w:type="dxa"/>
            <w:bottom w:w="0" w:type="dxa"/>
            <w:right w:w="0" w:type="dxa"/>
          </w:tblCellMar>
        </w:tblPrEx>
        <w:trPr>
          <w:trHeight w:val="255" w:hRule="atLeast"/>
        </w:trPr>
        <w:tc>
          <w:tcPr>
            <w:tcW w:w="3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动物医学学院</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10163</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教学院系</w:t>
            </w:r>
          </w:p>
        </w:tc>
      </w:tr>
      <w:tr>
        <w:tblPrEx>
          <w:tblLayout w:type="fixed"/>
          <w:tblCellMar>
            <w:top w:w="0" w:type="dxa"/>
            <w:left w:w="0" w:type="dxa"/>
            <w:bottom w:w="0" w:type="dxa"/>
            <w:right w:w="0" w:type="dxa"/>
          </w:tblCellMar>
        </w:tblPrEx>
        <w:trPr>
          <w:trHeight w:val="255" w:hRule="atLeast"/>
        </w:trPr>
        <w:tc>
          <w:tcPr>
            <w:tcW w:w="3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动物科学学院</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10152</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教学院系</w:t>
            </w:r>
          </w:p>
        </w:tc>
      </w:tr>
      <w:tr>
        <w:tblPrEx>
          <w:tblLayout w:type="fixed"/>
          <w:tblCellMar>
            <w:top w:w="0" w:type="dxa"/>
            <w:left w:w="0" w:type="dxa"/>
            <w:bottom w:w="0" w:type="dxa"/>
            <w:right w:w="0" w:type="dxa"/>
          </w:tblCellMar>
        </w:tblPrEx>
        <w:trPr>
          <w:trHeight w:val="255" w:hRule="atLeast"/>
        </w:trPr>
        <w:tc>
          <w:tcPr>
            <w:tcW w:w="3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草业与环境科学学院</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10144</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教学院系</w:t>
            </w:r>
          </w:p>
        </w:tc>
      </w:tr>
      <w:tr>
        <w:tblPrEx>
          <w:tblLayout w:type="fixed"/>
          <w:tblCellMar>
            <w:top w:w="0" w:type="dxa"/>
            <w:left w:w="0" w:type="dxa"/>
            <w:bottom w:w="0" w:type="dxa"/>
            <w:right w:w="0" w:type="dxa"/>
          </w:tblCellMar>
        </w:tblPrEx>
        <w:trPr>
          <w:trHeight w:val="255" w:hRule="atLeast"/>
        </w:trPr>
        <w:tc>
          <w:tcPr>
            <w:tcW w:w="3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林学与园艺学院</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10127</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教学院系</w:t>
            </w:r>
          </w:p>
        </w:tc>
      </w:tr>
      <w:tr>
        <w:tblPrEx>
          <w:tblLayout w:type="fixed"/>
          <w:tblCellMar>
            <w:top w:w="0" w:type="dxa"/>
            <w:left w:w="0" w:type="dxa"/>
            <w:bottom w:w="0" w:type="dxa"/>
            <w:right w:w="0" w:type="dxa"/>
          </w:tblCellMar>
        </w:tblPrEx>
        <w:trPr>
          <w:trHeight w:val="255" w:hRule="atLeast"/>
        </w:trPr>
        <w:tc>
          <w:tcPr>
            <w:tcW w:w="3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农学院</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10118</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教学院系</w:t>
            </w:r>
          </w:p>
        </w:tc>
      </w:tr>
      <w:tr>
        <w:tblPrEx>
          <w:tblLayout w:type="fixed"/>
          <w:tblCellMar>
            <w:top w:w="0" w:type="dxa"/>
            <w:left w:w="0" w:type="dxa"/>
            <w:bottom w:w="0" w:type="dxa"/>
            <w:right w:w="0" w:type="dxa"/>
          </w:tblCellMar>
        </w:tblPrEx>
        <w:trPr>
          <w:trHeight w:val="255" w:hRule="atLeast"/>
        </w:trPr>
        <w:tc>
          <w:tcPr>
            <w:tcW w:w="3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马产业研究院</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10318</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科研机构</w:t>
            </w:r>
          </w:p>
        </w:tc>
      </w:tr>
      <w:tr>
        <w:tblPrEx>
          <w:tblLayout w:type="fixed"/>
          <w:tblCellMar>
            <w:top w:w="0" w:type="dxa"/>
            <w:left w:w="0" w:type="dxa"/>
            <w:bottom w:w="0" w:type="dxa"/>
            <w:right w:w="0" w:type="dxa"/>
          </w:tblCellMar>
        </w:tblPrEx>
        <w:trPr>
          <w:trHeight w:val="255" w:hRule="atLeast"/>
        </w:trPr>
        <w:tc>
          <w:tcPr>
            <w:tcW w:w="3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MPA中心</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10317</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其他</w:t>
            </w:r>
          </w:p>
        </w:tc>
      </w:tr>
      <w:tr>
        <w:tblPrEx>
          <w:tblLayout w:type="fixed"/>
          <w:tblCellMar>
            <w:top w:w="0" w:type="dxa"/>
            <w:left w:w="0" w:type="dxa"/>
            <w:bottom w:w="0" w:type="dxa"/>
            <w:right w:w="0" w:type="dxa"/>
          </w:tblCellMar>
        </w:tblPrEx>
        <w:trPr>
          <w:trHeight w:val="255" w:hRule="atLeast"/>
        </w:trPr>
        <w:tc>
          <w:tcPr>
            <w:tcW w:w="3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经济社会发展研究中心</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10315</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科研机构</w:t>
            </w:r>
          </w:p>
        </w:tc>
      </w:tr>
      <w:tr>
        <w:tblPrEx>
          <w:tblLayout w:type="fixed"/>
          <w:tblCellMar>
            <w:top w:w="0" w:type="dxa"/>
            <w:left w:w="0" w:type="dxa"/>
            <w:bottom w:w="0" w:type="dxa"/>
            <w:right w:w="0" w:type="dxa"/>
          </w:tblCellMar>
        </w:tblPrEx>
        <w:trPr>
          <w:trHeight w:val="255" w:hRule="atLeast"/>
        </w:trPr>
        <w:tc>
          <w:tcPr>
            <w:tcW w:w="3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干旱区土壤与肥料研究所</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10314</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科研机构</w:t>
            </w:r>
          </w:p>
        </w:tc>
      </w:tr>
      <w:tr>
        <w:tblPrEx>
          <w:tblLayout w:type="fixed"/>
          <w:tblCellMar>
            <w:top w:w="0" w:type="dxa"/>
            <w:left w:w="0" w:type="dxa"/>
            <w:bottom w:w="0" w:type="dxa"/>
            <w:right w:w="0" w:type="dxa"/>
          </w:tblCellMar>
        </w:tblPrEx>
        <w:trPr>
          <w:trHeight w:val="255" w:hRule="atLeast"/>
        </w:trPr>
        <w:tc>
          <w:tcPr>
            <w:tcW w:w="3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干旱区荒漠研究所</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10313</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科研机构</w:t>
            </w:r>
          </w:p>
        </w:tc>
      </w:tr>
      <w:tr>
        <w:tblPrEx>
          <w:tblLayout w:type="fixed"/>
          <w:tblCellMar>
            <w:top w:w="0" w:type="dxa"/>
            <w:left w:w="0" w:type="dxa"/>
            <w:bottom w:w="0" w:type="dxa"/>
            <w:right w:w="0" w:type="dxa"/>
          </w:tblCellMar>
        </w:tblPrEx>
        <w:trPr>
          <w:trHeight w:val="255" w:hRule="atLeast"/>
        </w:trPr>
        <w:tc>
          <w:tcPr>
            <w:tcW w:w="3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林业研究所</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10312</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科研机构</w:t>
            </w:r>
          </w:p>
        </w:tc>
      </w:tr>
      <w:tr>
        <w:tblPrEx>
          <w:tblLayout w:type="fixed"/>
          <w:tblCellMar>
            <w:top w:w="0" w:type="dxa"/>
            <w:left w:w="0" w:type="dxa"/>
            <w:bottom w:w="0" w:type="dxa"/>
            <w:right w:w="0" w:type="dxa"/>
          </w:tblCellMar>
        </w:tblPrEx>
        <w:trPr>
          <w:trHeight w:val="255" w:hRule="atLeast"/>
        </w:trPr>
        <w:tc>
          <w:tcPr>
            <w:tcW w:w="3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设施农业研究所</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10316</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科研机构</w:t>
            </w:r>
          </w:p>
        </w:tc>
      </w:tr>
      <w:tr>
        <w:tblPrEx>
          <w:tblLayout w:type="fixed"/>
          <w:tblCellMar>
            <w:top w:w="0" w:type="dxa"/>
            <w:left w:w="0" w:type="dxa"/>
            <w:bottom w:w="0" w:type="dxa"/>
            <w:right w:w="0" w:type="dxa"/>
          </w:tblCellMar>
        </w:tblPrEx>
        <w:trPr>
          <w:trHeight w:val="255" w:hRule="atLeast"/>
        </w:trPr>
        <w:tc>
          <w:tcPr>
            <w:tcW w:w="3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草业研究所</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10311</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科研机构</w:t>
            </w:r>
          </w:p>
        </w:tc>
      </w:tr>
      <w:tr>
        <w:tblPrEx>
          <w:tblLayout w:type="fixed"/>
          <w:tblCellMar>
            <w:top w:w="0" w:type="dxa"/>
            <w:left w:w="0" w:type="dxa"/>
            <w:bottom w:w="0" w:type="dxa"/>
            <w:right w:w="0" w:type="dxa"/>
          </w:tblCellMar>
        </w:tblPrEx>
        <w:trPr>
          <w:trHeight w:val="255" w:hRule="atLeast"/>
        </w:trPr>
        <w:tc>
          <w:tcPr>
            <w:tcW w:w="3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继续教育学院</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10297</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教学院系</w:t>
            </w:r>
          </w:p>
        </w:tc>
      </w:tr>
      <w:tr>
        <w:tblPrEx>
          <w:tblLayout w:type="fixed"/>
          <w:tblCellMar>
            <w:top w:w="0" w:type="dxa"/>
            <w:left w:w="0" w:type="dxa"/>
            <w:bottom w:w="0" w:type="dxa"/>
            <w:right w:w="0" w:type="dxa"/>
          </w:tblCellMar>
        </w:tblPrEx>
        <w:trPr>
          <w:trHeight w:val="255" w:hRule="atLeast"/>
        </w:trPr>
        <w:tc>
          <w:tcPr>
            <w:tcW w:w="3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国际教育学院</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10292</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教学院系</w:t>
            </w:r>
          </w:p>
        </w:tc>
      </w:tr>
      <w:tr>
        <w:tblPrEx>
          <w:tblLayout w:type="fixed"/>
          <w:tblCellMar>
            <w:top w:w="0" w:type="dxa"/>
            <w:left w:w="0" w:type="dxa"/>
            <w:bottom w:w="0" w:type="dxa"/>
            <w:right w:w="0" w:type="dxa"/>
          </w:tblCellMar>
        </w:tblPrEx>
        <w:trPr>
          <w:trHeight w:val="255" w:hRule="atLeast"/>
        </w:trPr>
        <w:tc>
          <w:tcPr>
            <w:tcW w:w="3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体育教学部</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10287</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教学院系</w:t>
            </w:r>
          </w:p>
        </w:tc>
      </w:tr>
      <w:tr>
        <w:tblPrEx>
          <w:tblLayout w:type="fixed"/>
          <w:tblCellMar>
            <w:top w:w="0" w:type="dxa"/>
            <w:left w:w="0" w:type="dxa"/>
            <w:bottom w:w="0" w:type="dxa"/>
            <w:right w:w="0" w:type="dxa"/>
          </w:tblCellMar>
        </w:tblPrEx>
        <w:trPr>
          <w:trHeight w:val="255" w:hRule="atLeast"/>
        </w:trPr>
        <w:tc>
          <w:tcPr>
            <w:tcW w:w="3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思想政治理论教学研究部</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10277</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教学院系</w:t>
            </w:r>
          </w:p>
        </w:tc>
      </w:tr>
      <w:tr>
        <w:tblPrEx>
          <w:tblLayout w:type="fixed"/>
          <w:tblCellMar>
            <w:top w:w="0" w:type="dxa"/>
            <w:left w:w="0" w:type="dxa"/>
            <w:bottom w:w="0" w:type="dxa"/>
            <w:right w:w="0" w:type="dxa"/>
          </w:tblCellMar>
        </w:tblPrEx>
        <w:trPr>
          <w:trHeight w:val="255" w:hRule="atLeast"/>
        </w:trPr>
        <w:tc>
          <w:tcPr>
            <w:tcW w:w="34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葡萄与葡萄酒学院</w:t>
            </w:r>
          </w:p>
        </w:tc>
        <w:tc>
          <w:tcPr>
            <w:tcW w:w="22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10171</w:t>
            </w:r>
          </w:p>
        </w:tc>
        <w:tc>
          <w:tcPr>
            <w:tcW w:w="23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教学院系</w:t>
            </w:r>
          </w:p>
        </w:tc>
      </w:tr>
    </w:tbl>
    <w:p>
      <w:pPr>
        <w:spacing w:line="320" w:lineRule="exact"/>
        <w:rPr>
          <w:rFonts w:ascii="宋体" w:hAnsi="宋体"/>
          <w:b/>
          <w:sz w:val="24"/>
          <w:szCs w:val="24"/>
        </w:rPr>
        <w:sectPr>
          <w:pgSz w:w="11906" w:h="16838"/>
          <w:pgMar w:top="1440" w:right="1474" w:bottom="1440" w:left="1474" w:header="851" w:footer="992" w:gutter="0"/>
          <w:cols w:space="720" w:num="1"/>
          <w:docGrid w:type="lines" w:linePitch="319" w:charSpace="0"/>
        </w:sectPr>
      </w:pPr>
    </w:p>
    <w:p>
      <w:pPr>
        <w:spacing w:line="40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附件10</w:t>
      </w:r>
    </w:p>
    <w:p>
      <w:pPr>
        <w:keepNext w:val="0"/>
        <w:keepLines w:val="0"/>
        <w:pageBreakBefore w:val="0"/>
        <w:widowControl w:val="0"/>
        <w:kinsoku/>
        <w:wordWrap/>
        <w:overflowPunct/>
        <w:topLinePunct w:val="0"/>
        <w:autoSpaceDE/>
        <w:autoSpaceDN/>
        <w:bidi w:val="0"/>
        <w:adjustRightInd/>
        <w:snapToGrid/>
        <w:spacing w:before="120" w:after="120" w:line="240" w:lineRule="auto"/>
        <w:jc w:val="center"/>
        <w:textAlignment w:val="auto"/>
        <w:outlineLvl w:val="9"/>
        <w:rPr>
          <w:rFonts w:hint="eastAsia" w:ascii="宋体" w:hAnsi="宋体"/>
          <w:b/>
          <w:bCs w:val="0"/>
          <w:sz w:val="32"/>
          <w:szCs w:val="32"/>
        </w:rPr>
      </w:pPr>
      <w:r>
        <w:rPr>
          <w:rFonts w:hint="eastAsia" w:ascii="宋体" w:hAnsi="宋体"/>
          <w:b/>
          <w:bCs w:val="0"/>
          <w:sz w:val="32"/>
          <w:szCs w:val="32"/>
        </w:rPr>
        <w:t>专业名称及代码</w:t>
      </w:r>
    </w:p>
    <w:p>
      <w:pPr>
        <w:spacing w:line="320" w:lineRule="exact"/>
        <w:rPr>
          <w:rFonts w:ascii="宋体" w:hAnsi="宋体"/>
          <w:b/>
          <w:sz w:val="24"/>
          <w:szCs w:val="24"/>
        </w:rPr>
        <w:sectPr>
          <w:pgSz w:w="11906" w:h="16838"/>
          <w:pgMar w:top="1440" w:right="1474" w:bottom="1440" w:left="1474" w:header="851" w:footer="992" w:gutter="0"/>
          <w:cols w:space="720" w:num="1"/>
          <w:docGrid w:type="lines" w:linePitch="319" w:charSpace="0"/>
        </w:sectPr>
      </w:pPr>
    </w:p>
    <w:tbl>
      <w:tblPr>
        <w:tblStyle w:val="8"/>
        <w:tblW w:w="4485" w:type="dxa"/>
        <w:tblInd w:w="0" w:type="dxa"/>
        <w:tblLayout w:type="fixed"/>
        <w:tblCellMar>
          <w:top w:w="0" w:type="dxa"/>
          <w:left w:w="0" w:type="dxa"/>
          <w:bottom w:w="0" w:type="dxa"/>
          <w:right w:w="0" w:type="dxa"/>
        </w:tblCellMar>
      </w:tblPr>
      <w:tblGrid>
        <w:gridCol w:w="615"/>
        <w:gridCol w:w="885"/>
        <w:gridCol w:w="2985"/>
      </w:tblGrid>
      <w:tr>
        <w:tblPrEx>
          <w:tblLayout w:type="fixed"/>
          <w:tblCellMar>
            <w:top w:w="0" w:type="dxa"/>
            <w:left w:w="0" w:type="dxa"/>
            <w:bottom w:w="0" w:type="dxa"/>
            <w:right w:w="0" w:type="dxa"/>
          </w:tblCellMar>
        </w:tblPrEx>
        <w:trPr>
          <w:trHeight w:val="539" w:hRule="atLeast"/>
          <w:tblHead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校内专业代码</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校内专业名称</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3101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农学</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3102</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农学(民)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3103</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生物技术</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3104</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生物技术(民)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3105</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植物保护</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3106</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植物保护(民)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3107</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种子科学与工程</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3109</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种子科学与工程(双语)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3110</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动植物检疫</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3111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农学(图志班)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3112</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植物保护(双语)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3301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林学</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3302</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林学(民)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14</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3303</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设施农业科学与工程</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3304</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设施农业科学与工程(民)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3305</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园林</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17</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3306</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园林(民)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18</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3307</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园艺</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19</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3308</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园艺(民)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3311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设施农业科学与工程(双语)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3314</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森林保护</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3315</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森林保护(民)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3316</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园林(双语)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24</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3317</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园艺(双语)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3401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草业科学</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3402</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草业科学(民)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27</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3404</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环境科学</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28</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3406</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农业资源与环境</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29</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3407</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农业资源与环境(民)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3408</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生态学</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3409</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地理信息科学</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3410</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农业资源与环境(双语)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3411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环境科学(双语)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34</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3412</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草业科学(双语)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3502</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动物科学(民)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3503</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动物科学(动物科技与生产管理)</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37</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3504</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动物科学(动物营养与饲料科学)</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38</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3505</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动物科学(民)(动物科技与生产管理)</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39</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3506</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动物科学(民)(畜禽遗传与繁育)</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3507</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动物科学(双语)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3508</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动物科学(专科起点)</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3510</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动物科学(卓越班)</w:t>
            </w:r>
          </w:p>
        </w:tc>
      </w:tr>
      <w:tr>
        <w:tblPrEx>
          <w:tblLayout w:type="fixed"/>
          <w:tblCellMar>
            <w:top w:w="0" w:type="dxa"/>
            <w:left w:w="0" w:type="dxa"/>
            <w:bottom w:w="0" w:type="dxa"/>
            <w:right w:w="0" w:type="dxa"/>
          </w:tblCellMar>
        </w:tblPrEx>
        <w:trPr>
          <w:trHeight w:val="45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3511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动物科学(双语)(动物科技与生产管理)</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44</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3512</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动物科学(双语)(畜禽遗传与繁育)</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3601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动物医学</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3602</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动物医学(民)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47</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3603</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动物医学(临床医学)</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48</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3604</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动物医学(预防医学)</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49</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3605</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动物医学(专科起点)</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3606</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动物药学</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3608</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动植物检疫</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3612</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动物医学(双语)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3701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电气工程及其自动化</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54</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3702</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机械设计制造及其自动化</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3704</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交通工程</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3705</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交通工程(民)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57</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3706</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交通运输</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58</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3707</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交通运输(民)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59</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3708</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农业机械化及其自动化</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3709</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农业机械化及其自动化(民)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3711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机械设计制造及其自动化(机械设计)</w:t>
            </w:r>
          </w:p>
        </w:tc>
      </w:tr>
      <w:tr>
        <w:tblPrEx>
          <w:tblLayout w:type="fixed"/>
          <w:tblCellMar>
            <w:top w:w="0" w:type="dxa"/>
            <w:left w:w="0" w:type="dxa"/>
            <w:bottom w:w="0" w:type="dxa"/>
            <w:right w:w="0" w:type="dxa"/>
          </w:tblCellMar>
        </w:tblPrEx>
        <w:trPr>
          <w:trHeight w:val="45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3712</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机械设计制造及其自动化(机电一体化)</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3714</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机械设计制造及其自动化(专科起点)</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64</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3716</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新能源科学与工程</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3719</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农业机械化及其自动化(双语)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3721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新能源科学与工程(民)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67</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3801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工程管理</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68</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3803</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农业水利工程</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69</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3804</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农业水利工程(民)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3805</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水利水电工程</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3806</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水文与水资源工程</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3807</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土木工程</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3808</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土木工程(民)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74</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3809</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水土保持与荒漠化防治</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3812</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农业水利工程(双语）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3901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国际经济与贸易</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77</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3902</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国际经济与贸易(民)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78</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3903</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会计学</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79</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3904</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经济学</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3905</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经济学(民)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3906</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旅游管理</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3907</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旅游管理(民)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3908</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农林经济管理</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84</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3909</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农林经济管理(民)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3910</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市场营销</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3911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市场营销(民)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87</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3912</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国际经济与贸易(双语)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88</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3914</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会计学(民)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89</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3915</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国际商务</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3916</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国际商务(民)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3917</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经济学(双语)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3918</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会计学(双语)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4002</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食品科学与工程</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94</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4003</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食品科学与工程(民)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4004</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食品质量与安全</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4006</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药学</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97</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4008</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食品科学与工程(专科起点)</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98</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4009</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药学(双语)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99</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4010</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食品质量与安全(民)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4012</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葡萄与葡萄酒工程</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4013</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食品科学与工程(笃志班)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4015</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食品科学与工程(双语)(笃志班)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4101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数学与应用数学</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104</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4103</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数学与应用数学(双语)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4201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电气工程及其自动化</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4202</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新能源科学与工程</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107</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4203</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农业机械化及其自动化</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108</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4204</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农业机械化及其自动化(双语)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109</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4205</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机械设计制造及其自动化(机械设计)</w:t>
            </w:r>
          </w:p>
        </w:tc>
      </w:tr>
      <w:tr>
        <w:tblPrEx>
          <w:tblLayout w:type="fixed"/>
          <w:tblCellMar>
            <w:top w:w="0" w:type="dxa"/>
            <w:left w:w="0" w:type="dxa"/>
            <w:bottom w:w="0" w:type="dxa"/>
            <w:right w:w="0" w:type="dxa"/>
          </w:tblCellMar>
        </w:tblPrEx>
        <w:trPr>
          <w:trHeight w:val="45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110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4206</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机械设计制造及其自动化(机电一体化)</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111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4207</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机械设计制造及其自动化(双语)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112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4209</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电气工程及其自动化(双语)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113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4301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法学</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114</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4302</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法学(民)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115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4303</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公共事业管理</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116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4304</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公共事业管理(民)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117</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4305</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人力资源管理</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118</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4307</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土地资源管理</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119</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4308</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土地资源管理(民)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4310</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土地资源管理(双语)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4313</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房地产开发与管理</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4314</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人文地理与城乡规划</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4315</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人力资源管理(民)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124</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4317</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人文地理与城乡规划(民)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4318</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人力资源管理(双语)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4319</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公共事业管理(双语)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127</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4320</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城市管理</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128</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4321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城市管理(双语)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129</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4401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汉语言(民)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130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4402</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中国少数民族语言文学</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131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4409</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汉语言(双翻)</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132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4410</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中国少数民族语言文学(双翻)</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133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4501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交通工程</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134</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4502</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交通工程(民)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135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4503</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交通运输</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136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4504</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交通运输(民)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137</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4505</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交通运输(双语)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138</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4507</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物流工程</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139</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4601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电子信息科学与技术</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140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4602</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计算机科学与技术</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141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4603</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计算机科学与技术(双语)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142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4604</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信息管理与信息系统</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143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4605</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信息管理与信息系统(民)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144</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4606</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计算机科学与技术(民)</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145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4607</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物联网工程</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146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4608</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物联网工程(双语)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147</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4609</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信息管理与信息系统(双语)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148</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4701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英语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149</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5101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应用化学</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150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5103</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应用化学(精细化学品)</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151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5104</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应用化学(测试分析)</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152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5105</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化学工程与工艺</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153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5106</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应用化学(双语)</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154</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5107</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应用化学(专科起点)</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155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5301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人力资源管理(国际)</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156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5302</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国际经济与贸易(国际)</w:t>
            </w:r>
          </w:p>
        </w:tc>
      </w:tr>
      <w:tr>
        <w:tblPrEx>
          <w:tblLayout w:type="fixed"/>
          <w:tblCellMar>
            <w:top w:w="0" w:type="dxa"/>
            <w:left w:w="0" w:type="dxa"/>
            <w:bottom w:w="0" w:type="dxa"/>
            <w:right w:w="0" w:type="dxa"/>
          </w:tblCellMar>
        </w:tblPrEx>
        <w:trPr>
          <w:trHeight w:val="2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157</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5305</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交通运输(国际)</w:t>
            </w:r>
          </w:p>
        </w:tc>
      </w:tr>
    </w:tbl>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pPr>
    </w:p>
    <w:p>
      <w:pPr>
        <w:spacing w:line="320" w:lineRule="exact"/>
        <w:rPr>
          <w:rFonts w:ascii="宋体" w:hAnsi="宋体"/>
          <w:b/>
          <w:sz w:val="24"/>
          <w:szCs w:val="24"/>
        </w:rPr>
        <w:sectPr>
          <w:type w:val="continuous"/>
          <w:pgSz w:w="11906" w:h="16838"/>
          <w:pgMar w:top="1440" w:right="1080" w:bottom="1440" w:left="1080" w:header="851" w:footer="992" w:gutter="0"/>
          <w:cols w:equalWidth="0" w:num="2">
            <w:col w:w="4660" w:space="425"/>
            <w:col w:w="4660"/>
          </w:cols>
          <w:docGrid w:type="lines" w:linePitch="319" w:charSpace="0"/>
        </w:sectPr>
      </w:pPr>
    </w:p>
    <w:p>
      <w:pPr>
        <w:spacing w:line="40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附件11</w:t>
      </w:r>
    </w:p>
    <w:p>
      <w:pPr>
        <w:keepNext w:val="0"/>
        <w:keepLines w:val="0"/>
        <w:pageBreakBefore w:val="0"/>
        <w:widowControl w:val="0"/>
        <w:kinsoku/>
        <w:wordWrap/>
        <w:overflowPunct/>
        <w:topLinePunct w:val="0"/>
        <w:autoSpaceDE/>
        <w:autoSpaceDN/>
        <w:bidi w:val="0"/>
        <w:adjustRightInd/>
        <w:snapToGrid/>
        <w:spacing w:before="120" w:after="120" w:line="240" w:lineRule="auto"/>
        <w:jc w:val="center"/>
        <w:textAlignment w:val="auto"/>
        <w:outlineLvl w:val="9"/>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教学楼栋名称及楼号</w:t>
      </w:r>
    </w:p>
    <w:tbl>
      <w:tblPr>
        <w:tblStyle w:val="8"/>
        <w:tblW w:w="13654" w:type="dxa"/>
        <w:tblInd w:w="0" w:type="dxa"/>
        <w:tblLayout w:type="fixed"/>
        <w:tblCellMar>
          <w:top w:w="0" w:type="dxa"/>
          <w:left w:w="0" w:type="dxa"/>
          <w:bottom w:w="0" w:type="dxa"/>
          <w:right w:w="0" w:type="dxa"/>
        </w:tblCellMar>
      </w:tblPr>
      <w:tblGrid>
        <w:gridCol w:w="675"/>
        <w:gridCol w:w="2580"/>
        <w:gridCol w:w="1656"/>
        <w:gridCol w:w="8743"/>
      </w:tblGrid>
      <w:tr>
        <w:tblPrEx>
          <w:tblLayout w:type="fixed"/>
          <w:tblCellMar>
            <w:top w:w="0" w:type="dxa"/>
            <w:left w:w="0" w:type="dxa"/>
            <w:bottom w:w="0" w:type="dxa"/>
            <w:right w:w="0" w:type="dxa"/>
          </w:tblCellMar>
        </w:tblPrEx>
        <w:trPr>
          <w:trHeight w:val="283"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序号</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建筑物名称</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楼号</w:t>
            </w:r>
          </w:p>
        </w:tc>
        <w:tc>
          <w:tcPr>
            <w:tcW w:w="8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备注</w:t>
            </w:r>
          </w:p>
        </w:tc>
      </w:tr>
      <w:tr>
        <w:tblPrEx>
          <w:tblLayout w:type="fixed"/>
          <w:tblCellMar>
            <w:top w:w="0" w:type="dxa"/>
            <w:left w:w="0" w:type="dxa"/>
            <w:bottom w:w="0" w:type="dxa"/>
            <w:right w:w="0" w:type="dxa"/>
          </w:tblCellMar>
        </w:tblPrEx>
        <w:trPr>
          <w:trHeight w:val="283"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01号教学楼</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1号教学楼</w:t>
            </w:r>
          </w:p>
        </w:tc>
        <w:tc>
          <w:tcPr>
            <w:tcW w:w="8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公共教室</w:t>
            </w:r>
          </w:p>
        </w:tc>
      </w:tr>
      <w:tr>
        <w:tblPrEx>
          <w:tblLayout w:type="fixed"/>
          <w:tblCellMar>
            <w:top w:w="0" w:type="dxa"/>
            <w:left w:w="0" w:type="dxa"/>
            <w:bottom w:w="0" w:type="dxa"/>
            <w:right w:w="0" w:type="dxa"/>
          </w:tblCellMar>
        </w:tblPrEx>
        <w:trPr>
          <w:trHeight w:val="283"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02号教学楼</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2号教学楼</w:t>
            </w:r>
          </w:p>
        </w:tc>
        <w:tc>
          <w:tcPr>
            <w:tcW w:w="8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公共教室</w:t>
            </w:r>
          </w:p>
        </w:tc>
      </w:tr>
      <w:tr>
        <w:tblPrEx>
          <w:tblLayout w:type="fixed"/>
          <w:tblCellMar>
            <w:top w:w="0" w:type="dxa"/>
            <w:left w:w="0" w:type="dxa"/>
            <w:bottom w:w="0" w:type="dxa"/>
            <w:right w:w="0" w:type="dxa"/>
          </w:tblCellMar>
        </w:tblPrEx>
        <w:trPr>
          <w:trHeight w:val="283"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畜牧楼</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3号教学楼</w:t>
            </w:r>
          </w:p>
        </w:tc>
        <w:tc>
          <w:tcPr>
            <w:tcW w:w="8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r>
      <w:tr>
        <w:tblPrEx>
          <w:tblLayout w:type="fixed"/>
          <w:tblCellMar>
            <w:top w:w="0" w:type="dxa"/>
            <w:left w:w="0" w:type="dxa"/>
            <w:bottom w:w="0" w:type="dxa"/>
            <w:right w:w="0" w:type="dxa"/>
          </w:tblCellMar>
        </w:tblPrEx>
        <w:trPr>
          <w:trHeight w:val="283"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老行政楼</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4号教学楼</w:t>
            </w:r>
          </w:p>
        </w:tc>
        <w:tc>
          <w:tcPr>
            <w:tcW w:w="8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现管理、经贸学院思政部使用</w:t>
            </w:r>
          </w:p>
        </w:tc>
      </w:tr>
      <w:tr>
        <w:tblPrEx>
          <w:tblLayout w:type="fixed"/>
          <w:tblCellMar>
            <w:top w:w="0" w:type="dxa"/>
            <w:left w:w="0" w:type="dxa"/>
            <w:bottom w:w="0" w:type="dxa"/>
            <w:right w:w="0" w:type="dxa"/>
          </w:tblCellMar>
        </w:tblPrEx>
        <w:trPr>
          <w:trHeight w:val="283"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五区机交学院楼</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5号教学楼</w:t>
            </w:r>
          </w:p>
        </w:tc>
        <w:tc>
          <w:tcPr>
            <w:tcW w:w="8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r>
      <w:tr>
        <w:tblPrEx>
          <w:tblLayout w:type="fixed"/>
          <w:tblCellMar>
            <w:top w:w="0" w:type="dxa"/>
            <w:left w:w="0" w:type="dxa"/>
            <w:bottom w:w="0" w:type="dxa"/>
            <w:right w:w="0" w:type="dxa"/>
          </w:tblCellMar>
        </w:tblPrEx>
        <w:trPr>
          <w:trHeight w:val="283"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五区农学楼</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6号教学楼</w:t>
            </w:r>
          </w:p>
        </w:tc>
        <w:tc>
          <w:tcPr>
            <w:tcW w:w="8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r>
      <w:tr>
        <w:tblPrEx>
          <w:tblLayout w:type="fixed"/>
          <w:tblCellMar>
            <w:top w:w="0" w:type="dxa"/>
            <w:left w:w="0" w:type="dxa"/>
            <w:bottom w:w="0" w:type="dxa"/>
            <w:right w:w="0" w:type="dxa"/>
          </w:tblCellMar>
        </w:tblPrEx>
        <w:trPr>
          <w:trHeight w:val="283"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基础部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7号教学楼</w:t>
            </w:r>
          </w:p>
        </w:tc>
        <w:tc>
          <w:tcPr>
            <w:tcW w:w="8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数理、外语、化工学院使用</w:t>
            </w:r>
          </w:p>
        </w:tc>
      </w:tr>
      <w:tr>
        <w:tblPrEx>
          <w:tblLayout w:type="fixed"/>
          <w:tblCellMar>
            <w:top w:w="0" w:type="dxa"/>
            <w:left w:w="0" w:type="dxa"/>
            <w:bottom w:w="0" w:type="dxa"/>
            <w:right w:w="0" w:type="dxa"/>
          </w:tblCellMar>
        </w:tblPrEx>
        <w:trPr>
          <w:trHeight w:val="283"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原林学楼</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8号教学楼</w:t>
            </w:r>
          </w:p>
        </w:tc>
        <w:tc>
          <w:tcPr>
            <w:tcW w:w="8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现中语学院使用</w:t>
            </w:r>
          </w:p>
        </w:tc>
      </w:tr>
      <w:tr>
        <w:tblPrEx>
          <w:tblLayout w:type="fixed"/>
          <w:tblCellMar>
            <w:top w:w="0" w:type="dxa"/>
            <w:left w:w="0" w:type="dxa"/>
            <w:bottom w:w="0" w:type="dxa"/>
            <w:right w:w="0" w:type="dxa"/>
          </w:tblCellMar>
        </w:tblPrEx>
        <w:trPr>
          <w:trHeight w:val="283"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09号教学楼</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9号教学楼</w:t>
            </w:r>
          </w:p>
        </w:tc>
        <w:tc>
          <w:tcPr>
            <w:tcW w:w="8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公共教室及语音教室</w:t>
            </w:r>
          </w:p>
        </w:tc>
      </w:tr>
      <w:tr>
        <w:tblPrEx>
          <w:tblLayout w:type="fixed"/>
          <w:tblCellMar>
            <w:top w:w="0" w:type="dxa"/>
            <w:left w:w="0" w:type="dxa"/>
            <w:bottom w:w="0" w:type="dxa"/>
            <w:right w:w="0" w:type="dxa"/>
          </w:tblCellMar>
        </w:tblPrEx>
        <w:trPr>
          <w:trHeight w:val="283"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农业综合楼</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10号教学楼</w:t>
            </w:r>
          </w:p>
        </w:tc>
        <w:tc>
          <w:tcPr>
            <w:tcW w:w="8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A段农学学院使用、B段草环学院使用、C段林学园艺学院使用</w:t>
            </w:r>
          </w:p>
        </w:tc>
      </w:tr>
      <w:tr>
        <w:tblPrEx>
          <w:tblLayout w:type="fixed"/>
          <w:tblCellMar>
            <w:top w:w="0" w:type="dxa"/>
            <w:left w:w="0" w:type="dxa"/>
            <w:bottom w:w="0" w:type="dxa"/>
            <w:right w:w="0" w:type="dxa"/>
          </w:tblCellMar>
        </w:tblPrEx>
        <w:trPr>
          <w:trHeight w:val="283"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畜产楼</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11号教学楼</w:t>
            </w:r>
          </w:p>
        </w:tc>
        <w:tc>
          <w:tcPr>
            <w:tcW w:w="8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动医、动科学院使用</w:t>
            </w:r>
          </w:p>
        </w:tc>
      </w:tr>
      <w:tr>
        <w:tblPrEx>
          <w:tblLayout w:type="fixed"/>
          <w:tblCellMar>
            <w:top w:w="0" w:type="dxa"/>
            <w:left w:w="0" w:type="dxa"/>
            <w:bottom w:w="0" w:type="dxa"/>
            <w:right w:w="0" w:type="dxa"/>
          </w:tblCellMar>
        </w:tblPrEx>
        <w:trPr>
          <w:trHeight w:val="283"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农业工程中心主楼</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12号教学楼</w:t>
            </w:r>
          </w:p>
        </w:tc>
        <w:tc>
          <w:tcPr>
            <w:tcW w:w="8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一二楼水利学院、三四楼机电工程和交通物流学院、五、六楼食药学院和葡萄酒学院使用。包括机交、水工、建材、食药四个实验大厅</w:t>
            </w:r>
          </w:p>
        </w:tc>
      </w:tr>
      <w:tr>
        <w:tblPrEx>
          <w:tblLayout w:type="fixed"/>
          <w:tblCellMar>
            <w:top w:w="0" w:type="dxa"/>
            <w:left w:w="0" w:type="dxa"/>
            <w:bottom w:w="0" w:type="dxa"/>
            <w:right w:w="0" w:type="dxa"/>
          </w:tblCellMar>
        </w:tblPrEx>
        <w:trPr>
          <w:trHeight w:val="283"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计算机配楼</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13号教学楼</w:t>
            </w:r>
          </w:p>
        </w:tc>
        <w:tc>
          <w:tcPr>
            <w:tcW w:w="8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一至三楼公共教室、三楼以上计算学院实验室</w:t>
            </w:r>
          </w:p>
        </w:tc>
      </w:tr>
      <w:tr>
        <w:tblPrEx>
          <w:tblLayout w:type="fixed"/>
          <w:tblCellMar>
            <w:top w:w="0" w:type="dxa"/>
            <w:left w:w="0" w:type="dxa"/>
            <w:bottom w:w="0" w:type="dxa"/>
            <w:right w:w="0" w:type="dxa"/>
          </w:tblCellMar>
        </w:tblPrEx>
        <w:trPr>
          <w:trHeight w:val="283"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国际教育学院</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14号教学楼</w:t>
            </w:r>
          </w:p>
        </w:tc>
        <w:tc>
          <w:tcPr>
            <w:tcW w:w="8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国际教育学院（不含派出所用房1202.52㎡）</w:t>
            </w:r>
          </w:p>
        </w:tc>
      </w:tr>
      <w:tr>
        <w:tblPrEx>
          <w:tblLayout w:type="fixed"/>
          <w:tblCellMar>
            <w:top w:w="0" w:type="dxa"/>
            <w:left w:w="0" w:type="dxa"/>
            <w:bottom w:w="0" w:type="dxa"/>
            <w:right w:w="0" w:type="dxa"/>
          </w:tblCellMar>
        </w:tblPrEx>
        <w:trPr>
          <w:trHeight w:val="283"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中心实验楼</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15号教学楼</w:t>
            </w:r>
          </w:p>
        </w:tc>
        <w:tc>
          <w:tcPr>
            <w:tcW w:w="8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现计算机学院（三至六楼）、现教中心使用</w:t>
            </w:r>
          </w:p>
        </w:tc>
      </w:tr>
      <w:tr>
        <w:tblPrEx>
          <w:tblLayout w:type="fixed"/>
          <w:tblCellMar>
            <w:top w:w="0" w:type="dxa"/>
            <w:left w:w="0" w:type="dxa"/>
            <w:bottom w:w="0" w:type="dxa"/>
            <w:right w:w="0" w:type="dxa"/>
          </w:tblCellMar>
        </w:tblPrEx>
        <w:trPr>
          <w:trHeight w:val="283"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 w:hAnsi="仿宋" w:eastAsia="仿宋" w:cs="仿宋"/>
                <w:color w:val="000000"/>
                <w:szCs w:val="21"/>
              </w:rPr>
            </w:pPr>
            <w:r>
              <w:rPr>
                <w:rFonts w:hint="eastAsia" w:ascii="仿宋" w:hAnsi="仿宋" w:eastAsia="仿宋" w:cs="仿宋"/>
                <w:color w:val="000000"/>
                <w:kern w:val="0"/>
                <w:szCs w:val="21"/>
                <w:lang w:bidi="ar"/>
              </w:rPr>
              <w:t>农干干培中心</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16号教学楼</w:t>
            </w:r>
          </w:p>
        </w:tc>
        <w:tc>
          <w:tcPr>
            <w:tcW w:w="8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继续教育学院使用</w:t>
            </w:r>
          </w:p>
        </w:tc>
      </w:tr>
      <w:tr>
        <w:tblPrEx>
          <w:tblLayout w:type="fixed"/>
          <w:tblCellMar>
            <w:top w:w="0" w:type="dxa"/>
            <w:left w:w="0" w:type="dxa"/>
            <w:bottom w:w="0" w:type="dxa"/>
            <w:right w:w="0" w:type="dxa"/>
          </w:tblCellMar>
        </w:tblPrEx>
        <w:trPr>
          <w:trHeight w:val="283"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农干分院</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17号教学楼</w:t>
            </w:r>
          </w:p>
        </w:tc>
        <w:tc>
          <w:tcPr>
            <w:tcW w:w="8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继续教育学院使用</w:t>
            </w:r>
          </w:p>
        </w:tc>
      </w:tr>
      <w:tr>
        <w:tblPrEx>
          <w:tblLayout w:type="fixed"/>
          <w:tblCellMar>
            <w:top w:w="0" w:type="dxa"/>
            <w:left w:w="0" w:type="dxa"/>
            <w:bottom w:w="0" w:type="dxa"/>
            <w:right w:w="0" w:type="dxa"/>
          </w:tblCellMar>
        </w:tblPrEx>
        <w:trPr>
          <w:trHeight w:val="283"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综合教学楼</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18号教学楼</w:t>
            </w:r>
          </w:p>
        </w:tc>
        <w:tc>
          <w:tcPr>
            <w:tcW w:w="8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校机关行政办公楼（东段）及多媒体教室</w:t>
            </w:r>
          </w:p>
        </w:tc>
      </w:tr>
      <w:tr>
        <w:tblPrEx>
          <w:tblLayout w:type="fixed"/>
          <w:tblCellMar>
            <w:top w:w="0" w:type="dxa"/>
            <w:left w:w="0" w:type="dxa"/>
            <w:bottom w:w="0" w:type="dxa"/>
            <w:right w:w="0" w:type="dxa"/>
          </w:tblCellMar>
        </w:tblPrEx>
        <w:trPr>
          <w:trHeight w:val="283"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科技学院教学楼</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19号教学楼</w:t>
            </w:r>
          </w:p>
        </w:tc>
        <w:tc>
          <w:tcPr>
            <w:tcW w:w="8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公共教室</w:t>
            </w:r>
          </w:p>
        </w:tc>
      </w:tr>
      <w:tr>
        <w:tblPrEx>
          <w:tblLayout w:type="fixed"/>
          <w:tblCellMar>
            <w:top w:w="0" w:type="dxa"/>
            <w:left w:w="0" w:type="dxa"/>
            <w:bottom w:w="0" w:type="dxa"/>
            <w:right w:w="0" w:type="dxa"/>
          </w:tblCellMar>
        </w:tblPrEx>
        <w:trPr>
          <w:trHeight w:val="283"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20</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生物实验楼</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20号教学楼</w:t>
            </w:r>
          </w:p>
        </w:tc>
        <w:tc>
          <w:tcPr>
            <w:tcW w:w="8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p>
        </w:tc>
      </w:tr>
      <w:tr>
        <w:tblPrEx>
          <w:tblLayout w:type="fixed"/>
          <w:tblCellMar>
            <w:top w:w="0" w:type="dxa"/>
            <w:left w:w="0" w:type="dxa"/>
            <w:bottom w:w="0" w:type="dxa"/>
            <w:right w:w="0" w:type="dxa"/>
          </w:tblCellMar>
        </w:tblPrEx>
        <w:trPr>
          <w:trHeight w:val="283" w:hRule="exac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r>
              <w:rPr>
                <w:rFonts w:ascii="仿宋" w:hAnsi="仿宋" w:eastAsia="仿宋" w:cs="仿宋"/>
                <w:color w:val="000000"/>
                <w:kern w:val="0"/>
                <w:szCs w:val="21"/>
                <w:lang w:bidi="ar"/>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建材大厅</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22号教学楼</w:t>
            </w:r>
          </w:p>
        </w:tc>
        <w:tc>
          <w:tcPr>
            <w:tcW w:w="8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p>
        </w:tc>
      </w:tr>
    </w:tbl>
    <w:p>
      <w:pPr>
        <w:spacing w:line="320" w:lineRule="exact"/>
      </w:pPr>
    </w:p>
    <w:p>
      <w:pPr>
        <w:tabs>
          <w:tab w:val="left" w:pos="6858"/>
        </w:tabs>
        <w:rPr>
          <w:bCs/>
          <w:szCs w:val="21"/>
        </w:rPr>
      </w:pPr>
    </w:p>
    <w:sectPr>
      <w:pgSz w:w="16838" w:h="11906" w:orient="landscape"/>
      <w:pgMar w:top="1474" w:right="1440" w:bottom="1474"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C135E"/>
    <w:multiLevelType w:val="multilevel"/>
    <w:tmpl w:val="469C135E"/>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D09C1A5"/>
    <w:multiLevelType w:val="singleLevel"/>
    <w:tmpl w:val="5D09C1A5"/>
    <w:lvl w:ilvl="0" w:tentative="0">
      <w:start w:val="2"/>
      <w:numFmt w:val="chineseCounting"/>
      <w:suff w:val="nothing"/>
      <w:lvlText w:val="（%1）"/>
      <w:lvlJc w:val="left"/>
    </w:lvl>
  </w:abstractNum>
  <w:abstractNum w:abstractNumId="2">
    <w:nsid w:val="5D09C1EB"/>
    <w:multiLevelType w:val="singleLevel"/>
    <w:tmpl w:val="5D09C1EB"/>
    <w:lvl w:ilvl="0" w:tentative="0">
      <w:start w:val="4"/>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E1B"/>
    <w:rsid w:val="00034853"/>
    <w:rsid w:val="00070A66"/>
    <w:rsid w:val="00083A24"/>
    <w:rsid w:val="000E1B40"/>
    <w:rsid w:val="000E2EA5"/>
    <w:rsid w:val="00172A27"/>
    <w:rsid w:val="00177347"/>
    <w:rsid w:val="00203392"/>
    <w:rsid w:val="00204AA1"/>
    <w:rsid w:val="002058C6"/>
    <w:rsid w:val="002068EC"/>
    <w:rsid w:val="002214B5"/>
    <w:rsid w:val="00224910"/>
    <w:rsid w:val="00272FEE"/>
    <w:rsid w:val="002A2671"/>
    <w:rsid w:val="002C3447"/>
    <w:rsid w:val="002C7102"/>
    <w:rsid w:val="00352B26"/>
    <w:rsid w:val="0039216E"/>
    <w:rsid w:val="003E0A1E"/>
    <w:rsid w:val="0043584C"/>
    <w:rsid w:val="004B46B0"/>
    <w:rsid w:val="004E549E"/>
    <w:rsid w:val="00524022"/>
    <w:rsid w:val="00590983"/>
    <w:rsid w:val="00594CFD"/>
    <w:rsid w:val="00603130"/>
    <w:rsid w:val="00613457"/>
    <w:rsid w:val="006260DA"/>
    <w:rsid w:val="00642F59"/>
    <w:rsid w:val="006B177A"/>
    <w:rsid w:val="006C675B"/>
    <w:rsid w:val="007438FC"/>
    <w:rsid w:val="007E266B"/>
    <w:rsid w:val="00800F59"/>
    <w:rsid w:val="008141D7"/>
    <w:rsid w:val="008476AF"/>
    <w:rsid w:val="008750E9"/>
    <w:rsid w:val="00892FF3"/>
    <w:rsid w:val="008D69FA"/>
    <w:rsid w:val="008E6DFC"/>
    <w:rsid w:val="0091668D"/>
    <w:rsid w:val="009455CE"/>
    <w:rsid w:val="00990F4F"/>
    <w:rsid w:val="009F7060"/>
    <w:rsid w:val="00A22C80"/>
    <w:rsid w:val="00AA7325"/>
    <w:rsid w:val="00AA79B0"/>
    <w:rsid w:val="00AF60CF"/>
    <w:rsid w:val="00B5156E"/>
    <w:rsid w:val="00B5684E"/>
    <w:rsid w:val="00BE593E"/>
    <w:rsid w:val="00C51B30"/>
    <w:rsid w:val="00CA4190"/>
    <w:rsid w:val="00CB5B1B"/>
    <w:rsid w:val="00D0053A"/>
    <w:rsid w:val="00D85149"/>
    <w:rsid w:val="00E151C5"/>
    <w:rsid w:val="00E2286F"/>
    <w:rsid w:val="00E25055"/>
    <w:rsid w:val="00E74C0E"/>
    <w:rsid w:val="00E97897"/>
    <w:rsid w:val="00ED7D10"/>
    <w:rsid w:val="00EF0F5F"/>
    <w:rsid w:val="00F21326"/>
    <w:rsid w:val="00F35448"/>
    <w:rsid w:val="00F37F8A"/>
    <w:rsid w:val="00F43F60"/>
    <w:rsid w:val="00FC295E"/>
    <w:rsid w:val="00FF0930"/>
    <w:rsid w:val="01B356E3"/>
    <w:rsid w:val="03B1532F"/>
    <w:rsid w:val="07D24DA6"/>
    <w:rsid w:val="09FD513C"/>
    <w:rsid w:val="0AC26EFB"/>
    <w:rsid w:val="0B213D57"/>
    <w:rsid w:val="0BD16ECF"/>
    <w:rsid w:val="0CE21A23"/>
    <w:rsid w:val="0D275174"/>
    <w:rsid w:val="0E953263"/>
    <w:rsid w:val="0EC600B8"/>
    <w:rsid w:val="0F286909"/>
    <w:rsid w:val="0F9F5C07"/>
    <w:rsid w:val="100640C0"/>
    <w:rsid w:val="10826E14"/>
    <w:rsid w:val="109F1233"/>
    <w:rsid w:val="10FD64C3"/>
    <w:rsid w:val="11ED4A2F"/>
    <w:rsid w:val="12124308"/>
    <w:rsid w:val="13387499"/>
    <w:rsid w:val="13513EF8"/>
    <w:rsid w:val="13CB5ACD"/>
    <w:rsid w:val="147C75EE"/>
    <w:rsid w:val="14F701B1"/>
    <w:rsid w:val="157075A0"/>
    <w:rsid w:val="15FD5597"/>
    <w:rsid w:val="169B3D75"/>
    <w:rsid w:val="179F5CB5"/>
    <w:rsid w:val="1BBB237B"/>
    <w:rsid w:val="1CBD1957"/>
    <w:rsid w:val="1E55790A"/>
    <w:rsid w:val="1F711751"/>
    <w:rsid w:val="1FBD7693"/>
    <w:rsid w:val="20BD6874"/>
    <w:rsid w:val="20D13225"/>
    <w:rsid w:val="2559294B"/>
    <w:rsid w:val="29101C07"/>
    <w:rsid w:val="29115DB0"/>
    <w:rsid w:val="2A1451C5"/>
    <w:rsid w:val="2B394B74"/>
    <w:rsid w:val="2B87595D"/>
    <w:rsid w:val="2C9E3686"/>
    <w:rsid w:val="2D493DB3"/>
    <w:rsid w:val="2EFA31D3"/>
    <w:rsid w:val="2F1C6B5A"/>
    <w:rsid w:val="302D2C21"/>
    <w:rsid w:val="30D92338"/>
    <w:rsid w:val="31D36A96"/>
    <w:rsid w:val="31DD6187"/>
    <w:rsid w:val="321E19AB"/>
    <w:rsid w:val="32687E44"/>
    <w:rsid w:val="34910083"/>
    <w:rsid w:val="36B31119"/>
    <w:rsid w:val="36B870DE"/>
    <w:rsid w:val="379D2788"/>
    <w:rsid w:val="38F90313"/>
    <w:rsid w:val="39293758"/>
    <w:rsid w:val="39375F79"/>
    <w:rsid w:val="39691157"/>
    <w:rsid w:val="39C54702"/>
    <w:rsid w:val="3A18547C"/>
    <w:rsid w:val="3B517921"/>
    <w:rsid w:val="3B5D112D"/>
    <w:rsid w:val="3DDB0BDA"/>
    <w:rsid w:val="3F72775C"/>
    <w:rsid w:val="3FB67E5A"/>
    <w:rsid w:val="414E5A81"/>
    <w:rsid w:val="433E2047"/>
    <w:rsid w:val="452F3D48"/>
    <w:rsid w:val="45FD3E36"/>
    <w:rsid w:val="4840720A"/>
    <w:rsid w:val="490B3C57"/>
    <w:rsid w:val="4A2E7801"/>
    <w:rsid w:val="4A916182"/>
    <w:rsid w:val="4D233CCE"/>
    <w:rsid w:val="4E0842E2"/>
    <w:rsid w:val="4ECE6CA6"/>
    <w:rsid w:val="4F6B2883"/>
    <w:rsid w:val="4FE8156A"/>
    <w:rsid w:val="4FED4C44"/>
    <w:rsid w:val="50367770"/>
    <w:rsid w:val="54C45F58"/>
    <w:rsid w:val="553034E6"/>
    <w:rsid w:val="564D536E"/>
    <w:rsid w:val="57367271"/>
    <w:rsid w:val="57616B92"/>
    <w:rsid w:val="58893932"/>
    <w:rsid w:val="59002E72"/>
    <w:rsid w:val="5A281C8E"/>
    <w:rsid w:val="5BF01363"/>
    <w:rsid w:val="5CFE7DD7"/>
    <w:rsid w:val="5D433080"/>
    <w:rsid w:val="5D4D1D39"/>
    <w:rsid w:val="5D644513"/>
    <w:rsid w:val="5FF421BB"/>
    <w:rsid w:val="60E70795"/>
    <w:rsid w:val="615A0D5C"/>
    <w:rsid w:val="618B39D6"/>
    <w:rsid w:val="61D7174D"/>
    <w:rsid w:val="61F82199"/>
    <w:rsid w:val="6273734B"/>
    <w:rsid w:val="63410022"/>
    <w:rsid w:val="64C82793"/>
    <w:rsid w:val="651F310E"/>
    <w:rsid w:val="65C112AA"/>
    <w:rsid w:val="669E1262"/>
    <w:rsid w:val="6A8950ED"/>
    <w:rsid w:val="6C04270C"/>
    <w:rsid w:val="6E375C7D"/>
    <w:rsid w:val="71B078FF"/>
    <w:rsid w:val="71BB0CA0"/>
    <w:rsid w:val="72C2725B"/>
    <w:rsid w:val="73477B61"/>
    <w:rsid w:val="781273A1"/>
    <w:rsid w:val="79580F60"/>
    <w:rsid w:val="7B871DDB"/>
    <w:rsid w:val="7BAA0CAC"/>
    <w:rsid w:val="7D8C40FE"/>
    <w:rsid w:val="7F716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6"/>
    <w:qFormat/>
    <w:uiPriority w:val="0"/>
    <w:pPr>
      <w:tabs>
        <w:tab w:val="center" w:pos="4153"/>
        <w:tab w:val="right" w:pos="8306"/>
      </w:tabs>
      <w:snapToGrid w:val="0"/>
      <w:jc w:val="left"/>
    </w:pPr>
    <w:rPr>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6">
    <w:name w:val="Strong"/>
    <w:basedOn w:val="5"/>
    <w:qFormat/>
    <w:uiPriority w:val="0"/>
    <w:rPr>
      <w:b/>
    </w:rPr>
  </w:style>
  <w:style w:type="character" w:styleId="7">
    <w:name w:val="FollowedHyperlink"/>
    <w:basedOn w:val="5"/>
    <w:qFormat/>
    <w:uiPriority w:val="0"/>
    <w:rPr>
      <w:color w:val="595959"/>
      <w:sz w:val="19"/>
      <w:szCs w:val="19"/>
      <w:u w:val="non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font71"/>
    <w:basedOn w:val="5"/>
    <w:qFormat/>
    <w:uiPriority w:val="0"/>
    <w:rPr>
      <w:rFonts w:hint="default" w:ascii="仿宋_GB2312" w:eastAsia="仿宋_GB2312" w:cs="仿宋_GB2312"/>
      <w:color w:val="000000"/>
      <w:sz w:val="21"/>
      <w:szCs w:val="21"/>
      <w:u w:val="none"/>
    </w:rPr>
  </w:style>
  <w:style w:type="character" w:customStyle="1" w:styleId="11">
    <w:name w:val="font111"/>
    <w:basedOn w:val="5"/>
    <w:qFormat/>
    <w:uiPriority w:val="0"/>
    <w:rPr>
      <w:rFonts w:hint="eastAsia" w:ascii="宋体" w:hAnsi="宋体" w:eastAsia="宋体" w:cs="宋体"/>
      <w:color w:val="000000"/>
      <w:sz w:val="21"/>
      <w:szCs w:val="21"/>
      <w:u w:val="none"/>
    </w:rPr>
  </w:style>
  <w:style w:type="character" w:customStyle="1" w:styleId="12">
    <w:name w:val="font121"/>
    <w:basedOn w:val="5"/>
    <w:qFormat/>
    <w:uiPriority w:val="0"/>
    <w:rPr>
      <w:rFonts w:hint="eastAsia" w:ascii="宋体" w:hAnsi="宋体" w:eastAsia="宋体" w:cs="宋体"/>
      <w:color w:val="000000"/>
      <w:sz w:val="21"/>
      <w:szCs w:val="21"/>
      <w:u w:val="none"/>
    </w:rPr>
  </w:style>
  <w:style w:type="character" w:customStyle="1" w:styleId="13">
    <w:name w:val="font51"/>
    <w:basedOn w:val="5"/>
    <w:qFormat/>
    <w:uiPriority w:val="0"/>
    <w:rPr>
      <w:rFonts w:hint="default" w:ascii="仿宋_GB2312" w:eastAsia="仿宋_GB2312" w:cs="仿宋_GB2312"/>
      <w:color w:val="000000"/>
      <w:sz w:val="21"/>
      <w:szCs w:val="21"/>
      <w:u w:val="none"/>
    </w:rPr>
  </w:style>
  <w:style w:type="character" w:customStyle="1" w:styleId="14">
    <w:name w:val="current"/>
    <w:basedOn w:val="5"/>
    <w:qFormat/>
    <w:uiPriority w:val="0"/>
    <w:rPr>
      <w:b/>
    </w:rPr>
  </w:style>
  <w:style w:type="character" w:customStyle="1" w:styleId="15">
    <w:name w:val="页眉 字符"/>
    <w:basedOn w:val="5"/>
    <w:link w:val="3"/>
    <w:qFormat/>
    <w:uiPriority w:val="0"/>
    <w:rPr>
      <w:rFonts w:ascii="Calibri" w:hAnsi="Calibri" w:eastAsiaTheme="minorEastAsia" w:cstheme="minorBidi"/>
      <w:kern w:val="2"/>
      <w:sz w:val="18"/>
      <w:szCs w:val="18"/>
    </w:rPr>
  </w:style>
  <w:style w:type="character" w:customStyle="1" w:styleId="16">
    <w:name w:val="页脚 字符"/>
    <w:basedOn w:val="5"/>
    <w:link w:val="2"/>
    <w:qFormat/>
    <w:uiPriority w:val="0"/>
    <w:rPr>
      <w:rFonts w:ascii="Calibri" w:hAnsi="Calibr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2E7A54-DFD3-469E-982E-FBF897EEB02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1990</Words>
  <Characters>11343</Characters>
  <Lines>94</Lines>
  <Paragraphs>26</Paragraphs>
  <TotalTime>9</TotalTime>
  <ScaleCrop>false</ScaleCrop>
  <LinksUpToDate>false</LinksUpToDate>
  <CharactersWithSpaces>13307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lufei</dc:creator>
  <cp:lastModifiedBy>admin</cp:lastModifiedBy>
  <dcterms:modified xsi:type="dcterms:W3CDTF">2020-07-04T07:53:34Z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